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C26627B" w14:textId="7A1D35C2" w:rsidR="00AA177E" w:rsidRPr="00AA177E" w:rsidRDefault="00AA177E" w:rsidP="00AA177E">
      <w:pPr>
        <w:pStyle w:val="Heading1"/>
        <w:jc w:val="center"/>
        <w:rPr>
          <w:rFonts w:ascii="Georgia" w:hAnsi="Georgia"/>
          <w:szCs w:val="28"/>
        </w:rPr>
      </w:pPr>
      <w:r w:rsidRPr="00AA177E">
        <w:rPr>
          <w:rFonts w:ascii="Georgia" w:hAnsi="Georgia"/>
          <w:noProof/>
          <w:szCs w:val="28"/>
        </w:rPr>
        <w:drawing>
          <wp:anchor distT="0" distB="0" distL="114300" distR="114300" simplePos="0" relativeHeight="251659264" behindDoc="0" locked="0" layoutInCell="1" allowOverlap="1" wp14:anchorId="21999644" wp14:editId="23471C81">
            <wp:simplePos x="0" y="0"/>
            <wp:positionH relativeFrom="column">
              <wp:posOffset>-697230</wp:posOffset>
            </wp:positionH>
            <wp:positionV relativeFrom="paragraph">
              <wp:posOffset>-835660</wp:posOffset>
            </wp:positionV>
            <wp:extent cx="962025" cy="952500"/>
            <wp:effectExtent l="0" t="0" r="9525" b="0"/>
            <wp:wrapNone/>
            <wp:docPr id="6" name="Picture 6" descr="A picture containing fan, device, grat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Picture 6" descr="A picture containing fan, device, grate&#10;&#10;Description automatically generated"/>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962025" cy="952500"/>
                    </a:xfrm>
                    <a:prstGeom prst="rect">
                      <a:avLst/>
                    </a:prstGeom>
                    <a:noFill/>
                  </pic:spPr>
                </pic:pic>
              </a:graphicData>
            </a:graphic>
            <wp14:sizeRelH relativeFrom="page">
              <wp14:pctWidth>0</wp14:pctWidth>
            </wp14:sizeRelH>
            <wp14:sizeRelV relativeFrom="page">
              <wp14:pctHeight>0</wp14:pctHeight>
            </wp14:sizeRelV>
          </wp:anchor>
        </w:drawing>
      </w:r>
      <w:r w:rsidRPr="00AA177E">
        <w:rPr>
          <w:rFonts w:ascii="Georgia" w:hAnsi="Georgia"/>
          <w:szCs w:val="28"/>
        </w:rPr>
        <w:t>Thy Kingdom Come</w:t>
      </w:r>
    </w:p>
    <w:p w14:paraId="079CCFDF" w14:textId="77777777" w:rsidR="00AA177E" w:rsidRPr="00AA177E" w:rsidRDefault="00AA177E" w:rsidP="00AA177E">
      <w:pPr>
        <w:pStyle w:val="Heading1"/>
        <w:jc w:val="center"/>
        <w:rPr>
          <w:rFonts w:ascii="Georgia" w:hAnsi="Georgia"/>
          <w:szCs w:val="28"/>
        </w:rPr>
      </w:pPr>
      <w:r w:rsidRPr="00AA177E">
        <w:rPr>
          <w:rFonts w:ascii="Georgia" w:hAnsi="Georgia"/>
          <w:szCs w:val="28"/>
        </w:rPr>
        <w:t>Mothers’ Union Service outline 2023</w:t>
      </w:r>
    </w:p>
    <w:p w14:paraId="25DF408E" w14:textId="77777777" w:rsidR="00AA177E" w:rsidRPr="00AA177E" w:rsidRDefault="00AA177E" w:rsidP="00AA177E">
      <w:pPr>
        <w:rPr>
          <w:rFonts w:ascii="Georgia" w:hAnsi="Georgia"/>
          <w:sz w:val="24"/>
          <w:szCs w:val="24"/>
        </w:rPr>
      </w:pPr>
    </w:p>
    <w:p w14:paraId="00BC5750" w14:textId="77777777" w:rsidR="00AA177E" w:rsidRPr="00AA177E" w:rsidRDefault="00AA177E" w:rsidP="00AA177E">
      <w:pPr>
        <w:pStyle w:val="Heading2"/>
        <w:rPr>
          <w:rFonts w:ascii="Georgia" w:hAnsi="Georgia"/>
          <w:i/>
          <w:iCs/>
        </w:rPr>
      </w:pPr>
      <w:r w:rsidRPr="00AA177E">
        <w:rPr>
          <w:rFonts w:ascii="Georgia" w:hAnsi="Georgia"/>
          <w:i/>
          <w:iCs/>
        </w:rPr>
        <w:t>Please adapt to suit your particular context. You may like to include prayer for and information about local initiatives by MU and friends to</w:t>
      </w:r>
      <w:r w:rsidRPr="00AA177E">
        <w:rPr>
          <w:rFonts w:ascii="Georgia" w:hAnsi="Georgia" w:cs="Calibri"/>
          <w:bCs/>
          <w:i/>
          <w:iCs/>
          <w:color w:val="333333"/>
          <w:spacing w:val="4"/>
          <w:lang w:eastAsia="en-GB"/>
        </w:rPr>
        <w:t xml:space="preserve"> </w:t>
      </w:r>
      <w:r w:rsidRPr="00AA177E">
        <w:rPr>
          <w:rFonts w:ascii="Georgia" w:hAnsi="Georgia"/>
          <w:i/>
          <w:iCs/>
        </w:rPr>
        <w:t xml:space="preserve">love and serve those you are praying for or others who are in need. </w:t>
      </w:r>
    </w:p>
    <w:p w14:paraId="546E55BA" w14:textId="53574630" w:rsidR="00AA177E" w:rsidRPr="00AA177E" w:rsidRDefault="00AA177E" w:rsidP="00AA177E">
      <w:pPr>
        <w:pStyle w:val="Heading2"/>
        <w:rPr>
          <w:rFonts w:ascii="Georgia" w:hAnsi="Georgia"/>
          <w:i/>
          <w:iCs/>
          <w:lang w:eastAsia="en-GB"/>
        </w:rPr>
      </w:pPr>
      <w:r w:rsidRPr="00AA177E">
        <w:rPr>
          <w:rFonts w:ascii="Georgia" w:hAnsi="Georgia"/>
          <w:i/>
          <w:iCs/>
        </w:rPr>
        <w:t xml:space="preserve">If you are sharing this time with friends from your church and other local churches, </w:t>
      </w:r>
      <w:r>
        <w:rPr>
          <w:rFonts w:ascii="Georgia" w:hAnsi="Georgia"/>
          <w:i/>
          <w:iCs/>
        </w:rPr>
        <w:t xml:space="preserve">look for </w:t>
      </w:r>
      <w:r w:rsidRPr="00AA177E">
        <w:rPr>
          <w:rFonts w:ascii="Georgia" w:hAnsi="Georgia"/>
          <w:i/>
          <w:iCs/>
        </w:rPr>
        <w:t xml:space="preserve">ways to actively include them in the  service. </w:t>
      </w:r>
    </w:p>
    <w:p w14:paraId="27DBAD38" w14:textId="77777777" w:rsidR="00AA177E" w:rsidRPr="00AA177E" w:rsidRDefault="00AA177E" w:rsidP="00AA177E">
      <w:pPr>
        <w:rPr>
          <w:rFonts w:ascii="Georgia" w:hAnsi="Georgia"/>
          <w:i/>
          <w:color w:val="FFC000"/>
          <w:sz w:val="24"/>
          <w:szCs w:val="24"/>
        </w:rPr>
      </w:pPr>
    </w:p>
    <w:p w14:paraId="31910AD2" w14:textId="77777777" w:rsidR="00AA177E" w:rsidRPr="00AA177E" w:rsidRDefault="00AA177E" w:rsidP="00AA177E">
      <w:pPr>
        <w:pStyle w:val="Heading2"/>
        <w:rPr>
          <w:rFonts w:ascii="Georgia" w:hAnsi="Georgia"/>
        </w:rPr>
      </w:pPr>
      <w:r w:rsidRPr="00AA177E">
        <w:rPr>
          <w:rFonts w:ascii="Georgia" w:hAnsi="Georgia"/>
        </w:rPr>
        <w:t>Welcome</w:t>
      </w:r>
    </w:p>
    <w:p w14:paraId="2458ED16" w14:textId="77777777" w:rsidR="00AA177E" w:rsidRPr="00AA177E" w:rsidRDefault="00AA177E" w:rsidP="00AA177E">
      <w:pPr>
        <w:pStyle w:val="Heading2"/>
        <w:rPr>
          <w:rFonts w:ascii="Georgia" w:hAnsi="Georgia"/>
        </w:rPr>
      </w:pPr>
    </w:p>
    <w:p w14:paraId="028C33D2" w14:textId="77777777" w:rsidR="00AA177E" w:rsidRPr="00AA177E" w:rsidRDefault="00AA177E" w:rsidP="00AA177E">
      <w:pPr>
        <w:pStyle w:val="Heading2"/>
        <w:rPr>
          <w:rFonts w:ascii="Georgia" w:hAnsi="Georgia"/>
        </w:rPr>
      </w:pPr>
      <w:r w:rsidRPr="00AA177E">
        <w:rPr>
          <w:rFonts w:ascii="Georgia" w:hAnsi="Georgia"/>
        </w:rPr>
        <w:t>Call to worship</w:t>
      </w:r>
    </w:p>
    <w:p w14:paraId="57ACB60F" w14:textId="77777777" w:rsidR="00AA177E" w:rsidRPr="00AA177E" w:rsidRDefault="00AA177E" w:rsidP="00AA177E">
      <w:pPr>
        <w:rPr>
          <w:rFonts w:ascii="Georgia" w:hAnsi="Georgia"/>
          <w:color w:val="FF0000"/>
          <w:sz w:val="24"/>
          <w:szCs w:val="24"/>
        </w:rPr>
      </w:pPr>
    </w:p>
    <w:p w14:paraId="17D15531" w14:textId="77777777" w:rsidR="00AA177E" w:rsidRPr="00AA177E" w:rsidRDefault="00AA177E" w:rsidP="00AA177E">
      <w:pPr>
        <w:rPr>
          <w:rFonts w:ascii="Georgia" w:hAnsi="Georgia"/>
          <w:sz w:val="24"/>
          <w:szCs w:val="24"/>
        </w:rPr>
      </w:pPr>
      <w:r w:rsidRPr="00AA177E">
        <w:rPr>
          <w:rFonts w:ascii="Georgia" w:hAnsi="Georgia"/>
          <w:sz w:val="24"/>
          <w:szCs w:val="24"/>
        </w:rPr>
        <w:t xml:space="preserve">As a global movement, with a vision to build the kingdom of God through the transformation of the churches and communities we work with, and of which we are a part, we gladly join together with friends with whom we partner, to pray </w:t>
      </w:r>
      <w:r w:rsidRPr="00AA177E">
        <w:rPr>
          <w:rFonts w:ascii="Georgia" w:hAnsi="Georgia"/>
          <w:i/>
          <w:iCs/>
          <w:sz w:val="24"/>
          <w:szCs w:val="24"/>
        </w:rPr>
        <w:t>thy Kingdom come.</w:t>
      </w:r>
      <w:r w:rsidRPr="00AA177E">
        <w:rPr>
          <w:rFonts w:ascii="Georgia" w:hAnsi="Georgia"/>
          <w:sz w:val="24"/>
          <w:szCs w:val="24"/>
        </w:rPr>
        <w:t xml:space="preserve"> </w:t>
      </w:r>
    </w:p>
    <w:p w14:paraId="54BDE6F5" w14:textId="77777777" w:rsidR="00AA177E" w:rsidRPr="00AA177E" w:rsidRDefault="00AA177E" w:rsidP="00AA177E">
      <w:pPr>
        <w:rPr>
          <w:rFonts w:ascii="Georgia" w:hAnsi="Georgia" w:cs="Helvetica"/>
          <w:sz w:val="24"/>
          <w:szCs w:val="24"/>
          <w:lang w:eastAsia="en-GB"/>
        </w:rPr>
      </w:pPr>
      <w:r w:rsidRPr="00AA177E">
        <w:rPr>
          <w:rFonts w:ascii="Georgia" w:hAnsi="Georgia"/>
          <w:sz w:val="24"/>
          <w:szCs w:val="24"/>
        </w:rPr>
        <w:t xml:space="preserve"> </w:t>
      </w:r>
    </w:p>
    <w:p w14:paraId="14521AA6" w14:textId="77777777" w:rsidR="00AA177E" w:rsidRPr="00AA177E" w:rsidRDefault="00AA177E" w:rsidP="00AA177E">
      <w:pPr>
        <w:widowControl w:val="0"/>
        <w:rPr>
          <w:rFonts w:ascii="Georgia" w:hAnsi="Georgia"/>
          <w:sz w:val="24"/>
          <w:szCs w:val="24"/>
        </w:rPr>
      </w:pPr>
      <w:r w:rsidRPr="00AA177E">
        <w:rPr>
          <w:rFonts w:ascii="Georgia" w:hAnsi="Georgia"/>
          <w:sz w:val="24"/>
          <w:szCs w:val="24"/>
        </w:rPr>
        <w:t xml:space="preserve">We draw near to God who transforms us into Christ’s likeness, </w:t>
      </w:r>
    </w:p>
    <w:p w14:paraId="2CD51D62" w14:textId="77777777" w:rsidR="00AA177E" w:rsidRPr="00AA177E" w:rsidRDefault="00AA177E" w:rsidP="00AA177E">
      <w:pPr>
        <w:widowControl w:val="0"/>
        <w:rPr>
          <w:rFonts w:ascii="Georgia" w:hAnsi="Georgia"/>
          <w:sz w:val="24"/>
          <w:szCs w:val="24"/>
        </w:rPr>
      </w:pPr>
      <w:r w:rsidRPr="00AA177E">
        <w:rPr>
          <w:rFonts w:ascii="Georgia" w:hAnsi="Georgia"/>
          <w:sz w:val="24"/>
          <w:szCs w:val="24"/>
        </w:rPr>
        <w:t>with ever-increasing glory, through the power of the Holy Spirit.</w:t>
      </w:r>
    </w:p>
    <w:p w14:paraId="06D51298" w14:textId="77777777" w:rsidR="00AA177E" w:rsidRPr="00AA177E" w:rsidRDefault="00AA177E" w:rsidP="00AA177E">
      <w:pPr>
        <w:rPr>
          <w:rFonts w:ascii="Georgia" w:hAnsi="Georgia"/>
          <w:sz w:val="24"/>
          <w:szCs w:val="24"/>
        </w:rPr>
      </w:pPr>
    </w:p>
    <w:p w14:paraId="37370A77" w14:textId="77777777" w:rsidR="00AA177E" w:rsidRPr="00AA177E" w:rsidRDefault="00AA177E" w:rsidP="00AA177E">
      <w:pPr>
        <w:pStyle w:val="Heading2"/>
        <w:rPr>
          <w:rFonts w:ascii="Georgia" w:hAnsi="Georgia"/>
          <w:b w:val="0"/>
          <w:bCs/>
          <w:i/>
          <w:iCs/>
          <w:color w:val="auto"/>
        </w:rPr>
      </w:pPr>
      <w:r w:rsidRPr="00AA177E">
        <w:rPr>
          <w:rFonts w:ascii="Georgia" w:hAnsi="Georgia"/>
          <w:shd w:val="clear" w:color="auto" w:fill="FFFFFF"/>
        </w:rPr>
        <w:t xml:space="preserve">Opening hymn: </w:t>
      </w:r>
    </w:p>
    <w:p w14:paraId="55994860" w14:textId="77777777" w:rsidR="00AA177E" w:rsidRPr="00AA177E" w:rsidRDefault="00AA177E" w:rsidP="00AA177E">
      <w:pPr>
        <w:pStyle w:val="Heading2"/>
        <w:rPr>
          <w:rFonts w:ascii="Georgia" w:hAnsi="Georgia"/>
        </w:rPr>
      </w:pPr>
    </w:p>
    <w:p w14:paraId="747A8036" w14:textId="77777777" w:rsidR="00AA177E" w:rsidRPr="00AA177E" w:rsidRDefault="00AA177E" w:rsidP="00AA177E">
      <w:pPr>
        <w:pStyle w:val="Heading2"/>
        <w:rPr>
          <w:rFonts w:ascii="Georgia" w:hAnsi="Georgia"/>
        </w:rPr>
      </w:pPr>
      <w:r w:rsidRPr="00AA177E">
        <w:rPr>
          <w:rFonts w:ascii="Georgia" w:hAnsi="Georgia"/>
        </w:rPr>
        <w:t>Opening prayer</w:t>
      </w:r>
    </w:p>
    <w:p w14:paraId="1A9582B1" w14:textId="77777777" w:rsidR="00AA177E" w:rsidRPr="00AA177E" w:rsidRDefault="00AA177E" w:rsidP="00AA177E">
      <w:pPr>
        <w:widowControl w:val="0"/>
        <w:rPr>
          <w:rFonts w:ascii="Georgia" w:hAnsi="Georgia"/>
          <w:sz w:val="24"/>
          <w:szCs w:val="24"/>
        </w:rPr>
      </w:pPr>
    </w:p>
    <w:p w14:paraId="74C38981"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Loving Lord, transform our lives</w:t>
      </w:r>
    </w:p>
    <w:p w14:paraId="0C7F0577"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that we may reflect the glory of Christ.</w:t>
      </w:r>
    </w:p>
    <w:p w14:paraId="0001536B"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Continue in us the work of your Spirit;</w:t>
      </w:r>
    </w:p>
    <w:p w14:paraId="4DE9D14A"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the miracle of transformation</w:t>
      </w:r>
    </w:p>
    <w:p w14:paraId="1E0EDE2D"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to reflect the glory of Christ</w:t>
      </w:r>
    </w:p>
    <w:p w14:paraId="3B6E20F7"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 xml:space="preserve">and build God’s kingdom on earth. </w:t>
      </w:r>
      <w:r w:rsidRPr="00AA177E">
        <w:rPr>
          <w:rFonts w:ascii="Georgia" w:hAnsi="Georgia" w:cs="Calibri"/>
          <w:b/>
          <w:bCs/>
          <w:sz w:val="24"/>
          <w:szCs w:val="24"/>
        </w:rPr>
        <w:t>Amen</w:t>
      </w:r>
    </w:p>
    <w:p w14:paraId="0AF37B8D" w14:textId="77777777" w:rsidR="00AA177E" w:rsidRPr="00AA177E" w:rsidRDefault="00AA177E" w:rsidP="00AA177E">
      <w:pPr>
        <w:widowControl w:val="0"/>
        <w:rPr>
          <w:rFonts w:ascii="Georgia" w:hAnsi="Georgia"/>
          <w:color w:val="FF0000"/>
          <w:sz w:val="24"/>
          <w:szCs w:val="24"/>
        </w:rPr>
      </w:pPr>
    </w:p>
    <w:p w14:paraId="39D77F34" w14:textId="77777777" w:rsidR="00AA177E" w:rsidRPr="00AA177E" w:rsidRDefault="00AA177E" w:rsidP="00AA177E">
      <w:pPr>
        <w:pStyle w:val="Heading2"/>
        <w:rPr>
          <w:rFonts w:ascii="Georgia" w:hAnsi="Georgia"/>
        </w:rPr>
      </w:pPr>
      <w:r w:rsidRPr="00AA177E">
        <w:rPr>
          <w:rFonts w:ascii="Georgia" w:hAnsi="Georgia"/>
        </w:rPr>
        <w:t>The Mothers’ Union Prayer</w:t>
      </w:r>
    </w:p>
    <w:p w14:paraId="1B37C376" w14:textId="77777777" w:rsidR="00AA177E" w:rsidRPr="00AA177E" w:rsidRDefault="00AA177E" w:rsidP="00AA177E">
      <w:pPr>
        <w:rPr>
          <w:rFonts w:ascii="Georgia" w:hAnsi="Georgia"/>
          <w:sz w:val="24"/>
          <w:szCs w:val="24"/>
        </w:rPr>
      </w:pPr>
    </w:p>
    <w:p w14:paraId="455249FA" w14:textId="77777777" w:rsidR="00AA177E" w:rsidRPr="00AA177E" w:rsidRDefault="00AA177E" w:rsidP="00AA177E">
      <w:pPr>
        <w:rPr>
          <w:rFonts w:ascii="Georgia" w:hAnsi="Georgia"/>
          <w:b/>
          <w:sz w:val="24"/>
          <w:szCs w:val="24"/>
          <w:lang w:eastAsia="en-GB"/>
        </w:rPr>
      </w:pPr>
      <w:r w:rsidRPr="00AA177E">
        <w:rPr>
          <w:rFonts w:ascii="Georgia" w:hAnsi="Georgia"/>
          <w:b/>
          <w:sz w:val="24"/>
          <w:szCs w:val="24"/>
        </w:rPr>
        <w:t>Loving Lord,</w:t>
      </w:r>
    </w:p>
    <w:p w14:paraId="00ECD9EF" w14:textId="77777777" w:rsidR="00AA177E" w:rsidRPr="00AA177E" w:rsidRDefault="00AA177E" w:rsidP="00AA177E">
      <w:pPr>
        <w:rPr>
          <w:rFonts w:ascii="Georgia" w:hAnsi="Georgia"/>
          <w:b/>
          <w:sz w:val="24"/>
          <w:szCs w:val="24"/>
          <w:lang w:eastAsia="en-GB"/>
        </w:rPr>
      </w:pPr>
      <w:r w:rsidRPr="00AA177E">
        <w:rPr>
          <w:rFonts w:ascii="Georgia" w:hAnsi="Georgia"/>
          <w:b/>
          <w:sz w:val="24"/>
          <w:szCs w:val="24"/>
        </w:rPr>
        <w:t>we thank you for your love so freely given to us all.</w:t>
      </w:r>
    </w:p>
    <w:p w14:paraId="19715EB3" w14:textId="77777777" w:rsidR="00AA177E" w:rsidRPr="00AA177E" w:rsidRDefault="00AA177E" w:rsidP="00AA177E">
      <w:pPr>
        <w:rPr>
          <w:rFonts w:ascii="Georgia" w:hAnsi="Georgia"/>
          <w:b/>
          <w:sz w:val="24"/>
          <w:szCs w:val="24"/>
          <w:lang w:eastAsia="en-GB"/>
        </w:rPr>
      </w:pPr>
      <w:r w:rsidRPr="00AA177E">
        <w:rPr>
          <w:rFonts w:ascii="Georgia" w:hAnsi="Georgia"/>
          <w:b/>
          <w:sz w:val="24"/>
          <w:szCs w:val="24"/>
        </w:rPr>
        <w:t>We pray for families around the world.</w:t>
      </w:r>
    </w:p>
    <w:p w14:paraId="2D4AA756" w14:textId="77777777" w:rsidR="00AA177E" w:rsidRPr="00AA177E" w:rsidRDefault="00AA177E" w:rsidP="00AA177E">
      <w:pPr>
        <w:pStyle w:val="BodyText"/>
        <w:rPr>
          <w:rFonts w:ascii="Georgia" w:hAnsi="Georgia"/>
          <w:b/>
          <w:sz w:val="24"/>
          <w:szCs w:val="24"/>
        </w:rPr>
      </w:pPr>
      <w:r w:rsidRPr="00AA177E">
        <w:rPr>
          <w:rFonts w:ascii="Georgia" w:hAnsi="Georgia"/>
          <w:b/>
          <w:sz w:val="24"/>
          <w:szCs w:val="24"/>
        </w:rPr>
        <w:t xml:space="preserve">Bless the work of the Mothers’ Union </w:t>
      </w:r>
      <w:r w:rsidRPr="00AA177E">
        <w:rPr>
          <w:rFonts w:ascii="Georgia" w:hAnsi="Georgia"/>
          <w:b/>
          <w:sz w:val="24"/>
          <w:szCs w:val="24"/>
        </w:rPr>
        <w:br/>
        <w:t xml:space="preserve">as we seek to share your love </w:t>
      </w:r>
      <w:r w:rsidRPr="00AA177E">
        <w:rPr>
          <w:rFonts w:ascii="Georgia" w:hAnsi="Georgia"/>
          <w:b/>
          <w:sz w:val="24"/>
          <w:szCs w:val="24"/>
        </w:rPr>
        <w:br/>
        <w:t xml:space="preserve">through the encouragement, strengthening </w:t>
      </w:r>
      <w:r w:rsidRPr="00AA177E">
        <w:rPr>
          <w:rFonts w:ascii="Georgia" w:hAnsi="Georgia"/>
          <w:b/>
          <w:sz w:val="24"/>
          <w:szCs w:val="24"/>
        </w:rPr>
        <w:br/>
        <w:t>and support of marriage and family life.</w:t>
      </w:r>
    </w:p>
    <w:p w14:paraId="240256F6" w14:textId="77777777" w:rsidR="00AA177E" w:rsidRPr="00AA177E" w:rsidRDefault="00AA177E" w:rsidP="00AA177E">
      <w:pPr>
        <w:rPr>
          <w:rFonts w:ascii="Georgia" w:hAnsi="Georgia"/>
          <w:b/>
          <w:sz w:val="24"/>
          <w:szCs w:val="24"/>
        </w:rPr>
      </w:pPr>
      <w:r w:rsidRPr="00AA177E">
        <w:rPr>
          <w:rFonts w:ascii="Georgia" w:hAnsi="Georgia"/>
          <w:b/>
          <w:sz w:val="24"/>
          <w:szCs w:val="24"/>
        </w:rPr>
        <w:t xml:space="preserve">Empowered by your Spirit, </w:t>
      </w:r>
      <w:r w:rsidRPr="00AA177E">
        <w:rPr>
          <w:rFonts w:ascii="Georgia" w:hAnsi="Georgia"/>
          <w:b/>
          <w:sz w:val="24"/>
          <w:szCs w:val="24"/>
        </w:rPr>
        <w:br/>
        <w:t xml:space="preserve">may we be united in prayer and worship, </w:t>
      </w:r>
      <w:r w:rsidRPr="00AA177E">
        <w:rPr>
          <w:rFonts w:ascii="Georgia" w:hAnsi="Georgia"/>
          <w:b/>
          <w:sz w:val="24"/>
          <w:szCs w:val="24"/>
        </w:rPr>
        <w:br/>
        <w:t>and in love and service</w:t>
      </w:r>
    </w:p>
    <w:p w14:paraId="08CEECDB" w14:textId="77777777" w:rsidR="00AA177E" w:rsidRPr="00AA177E" w:rsidRDefault="00AA177E" w:rsidP="00AA177E">
      <w:pPr>
        <w:rPr>
          <w:rFonts w:ascii="Georgia" w:hAnsi="Georgia"/>
          <w:b/>
          <w:sz w:val="24"/>
          <w:szCs w:val="24"/>
          <w:lang w:eastAsia="en-GB"/>
        </w:rPr>
      </w:pPr>
      <w:r w:rsidRPr="00AA177E">
        <w:rPr>
          <w:rFonts w:ascii="Georgia" w:hAnsi="Georgia"/>
          <w:b/>
          <w:sz w:val="24"/>
          <w:szCs w:val="24"/>
        </w:rPr>
        <w:t>reach out as your hands across the world.</w:t>
      </w:r>
    </w:p>
    <w:p w14:paraId="05614259" w14:textId="77777777" w:rsidR="00AA177E" w:rsidRPr="00AA177E" w:rsidRDefault="00AA177E" w:rsidP="00AA177E">
      <w:pPr>
        <w:rPr>
          <w:rFonts w:ascii="Georgia" w:hAnsi="Georgia"/>
          <w:b/>
          <w:sz w:val="24"/>
          <w:szCs w:val="24"/>
          <w:lang w:eastAsia="en-GB"/>
        </w:rPr>
      </w:pPr>
      <w:r w:rsidRPr="00AA177E">
        <w:rPr>
          <w:rFonts w:ascii="Georgia" w:hAnsi="Georgia"/>
          <w:b/>
          <w:sz w:val="24"/>
          <w:szCs w:val="24"/>
        </w:rPr>
        <w:t>In Jesus’ name.</w:t>
      </w:r>
      <w:r w:rsidRPr="00AA177E">
        <w:rPr>
          <w:rFonts w:ascii="Georgia" w:hAnsi="Georgia"/>
          <w:b/>
          <w:sz w:val="24"/>
          <w:szCs w:val="24"/>
          <w:lang w:eastAsia="en-GB"/>
        </w:rPr>
        <w:t xml:space="preserve"> </w:t>
      </w:r>
      <w:r w:rsidRPr="00AA177E">
        <w:rPr>
          <w:rFonts w:ascii="Georgia" w:hAnsi="Georgia"/>
          <w:b/>
          <w:sz w:val="24"/>
          <w:szCs w:val="24"/>
        </w:rPr>
        <w:t>Amen</w:t>
      </w:r>
    </w:p>
    <w:p w14:paraId="1E807274" w14:textId="40B39DAA" w:rsidR="00AA177E" w:rsidRDefault="00AA177E" w:rsidP="00AA177E">
      <w:pPr>
        <w:pStyle w:val="Heading2"/>
        <w:rPr>
          <w:rFonts w:ascii="Georgia" w:hAnsi="Georgia"/>
        </w:rPr>
      </w:pPr>
    </w:p>
    <w:p w14:paraId="45B44E36" w14:textId="77777777" w:rsidR="00AA177E" w:rsidRPr="00AA177E" w:rsidRDefault="00AA177E" w:rsidP="00AA177E"/>
    <w:p w14:paraId="18BB7F08" w14:textId="5B09B563" w:rsidR="00AA177E" w:rsidRPr="00AA177E" w:rsidRDefault="00AA177E" w:rsidP="00AA177E">
      <w:pPr>
        <w:pStyle w:val="Heading2"/>
        <w:rPr>
          <w:rFonts w:ascii="Georgia" w:hAnsi="Georgia"/>
          <w:color w:val="auto"/>
          <w:lang w:eastAsia="en-GB"/>
        </w:rPr>
      </w:pPr>
      <w:r w:rsidRPr="00AA177E">
        <w:rPr>
          <w:rFonts w:ascii="Georgia" w:hAnsi="Georgia"/>
        </w:rPr>
        <w:t xml:space="preserve">Old Testament Reading: </w:t>
      </w:r>
      <w:r w:rsidRPr="00AA177E">
        <w:rPr>
          <w:rFonts w:ascii="Georgia" w:hAnsi="Georgia"/>
          <w:color w:val="auto"/>
          <w:lang w:eastAsia="en-GB"/>
        </w:rPr>
        <w:t>Isaiah 61:1-3</w:t>
      </w:r>
    </w:p>
    <w:p w14:paraId="6C05046F" w14:textId="77777777" w:rsidR="00AA177E" w:rsidRPr="00AA177E" w:rsidRDefault="00AA177E" w:rsidP="00AA177E">
      <w:pPr>
        <w:pStyle w:val="line"/>
        <w:shd w:val="clear" w:color="auto" w:fill="FFFFFF"/>
        <w:spacing w:before="0" w:beforeAutospacing="0" w:after="0" w:afterAutospacing="0"/>
        <w:rPr>
          <w:rStyle w:val="text"/>
          <w:rFonts w:ascii="Georgia" w:hAnsi="Georgia" w:cs="Helvetica"/>
          <w:i/>
        </w:rPr>
      </w:pPr>
    </w:p>
    <w:p w14:paraId="17880ED0" w14:textId="77777777" w:rsidR="00AA177E" w:rsidRPr="00AA177E" w:rsidRDefault="00AA177E" w:rsidP="00AA177E">
      <w:pPr>
        <w:pStyle w:val="line"/>
        <w:shd w:val="clear" w:color="auto" w:fill="FFFFFF"/>
        <w:spacing w:before="0" w:beforeAutospacing="0" w:after="0" w:afterAutospacing="0"/>
        <w:rPr>
          <w:rStyle w:val="text"/>
          <w:rFonts w:ascii="Georgia" w:hAnsi="Georgia" w:cs="Segoe UI"/>
          <w:shd w:val="clear" w:color="auto" w:fill="FFFFFF"/>
        </w:rPr>
      </w:pPr>
      <w:r w:rsidRPr="00AA177E">
        <w:rPr>
          <w:rStyle w:val="text"/>
          <w:rFonts w:ascii="Georgia" w:hAnsi="Georgia" w:cs="Segoe UI"/>
          <w:shd w:val="clear" w:color="auto" w:fill="FFFFFF"/>
        </w:rPr>
        <w:lastRenderedPageBreak/>
        <w:t>The Spirit of the Sovereign Lord is on me,</w:t>
      </w:r>
      <w:r w:rsidRPr="00AA177E">
        <w:rPr>
          <w:rFonts w:ascii="Georgia" w:hAnsi="Georgia" w:cs="Segoe UI"/>
        </w:rPr>
        <w:br/>
      </w:r>
      <w:r w:rsidRPr="00AA177E">
        <w:rPr>
          <w:rStyle w:val="text"/>
          <w:rFonts w:ascii="Georgia" w:hAnsi="Georgia" w:cs="Segoe UI"/>
          <w:shd w:val="clear" w:color="auto" w:fill="FFFFFF"/>
        </w:rPr>
        <w:t>because the Lord has anointed me</w:t>
      </w:r>
      <w:r w:rsidRPr="00AA177E">
        <w:rPr>
          <w:rFonts w:ascii="Georgia" w:hAnsi="Georgia" w:cs="Segoe UI"/>
        </w:rPr>
        <w:br/>
      </w:r>
      <w:r w:rsidRPr="00AA177E">
        <w:rPr>
          <w:rStyle w:val="text"/>
          <w:rFonts w:ascii="Georgia" w:hAnsi="Georgia" w:cs="Segoe UI"/>
          <w:shd w:val="clear" w:color="auto" w:fill="FFFFFF"/>
        </w:rPr>
        <w:t>to proclaim good news to the poor.</w:t>
      </w:r>
      <w:r w:rsidRPr="00AA177E">
        <w:rPr>
          <w:rFonts w:ascii="Georgia" w:hAnsi="Georgia" w:cs="Segoe UI"/>
        </w:rPr>
        <w:br/>
      </w:r>
      <w:r w:rsidRPr="00AA177E">
        <w:rPr>
          <w:rStyle w:val="text"/>
          <w:rFonts w:ascii="Georgia" w:hAnsi="Georgia" w:cs="Segoe UI"/>
          <w:shd w:val="clear" w:color="auto" w:fill="FFFFFF"/>
        </w:rPr>
        <w:t>He has sent me to bind up the broken-hearted,</w:t>
      </w:r>
      <w:r w:rsidRPr="00AA177E">
        <w:rPr>
          <w:rFonts w:ascii="Georgia" w:hAnsi="Georgia" w:cs="Segoe UI"/>
        </w:rPr>
        <w:br/>
      </w:r>
      <w:r w:rsidRPr="00AA177E">
        <w:rPr>
          <w:rStyle w:val="text"/>
          <w:rFonts w:ascii="Georgia" w:hAnsi="Georgia" w:cs="Segoe UI"/>
          <w:shd w:val="clear" w:color="auto" w:fill="FFFFFF"/>
        </w:rPr>
        <w:t>to proclaim freedom for the captives</w:t>
      </w:r>
      <w:r w:rsidRPr="00AA177E">
        <w:rPr>
          <w:rFonts w:ascii="Georgia" w:hAnsi="Georgia" w:cs="Segoe UI"/>
        </w:rPr>
        <w:br/>
      </w:r>
      <w:r w:rsidRPr="00AA177E">
        <w:rPr>
          <w:rStyle w:val="text"/>
          <w:rFonts w:ascii="Georgia" w:hAnsi="Georgia" w:cs="Segoe UI"/>
          <w:shd w:val="clear" w:color="auto" w:fill="FFFFFF"/>
        </w:rPr>
        <w:t>and release from darkness for the prisoners,</w:t>
      </w:r>
      <w:r w:rsidRPr="00AA177E">
        <w:rPr>
          <w:rFonts w:ascii="Georgia" w:hAnsi="Georgia" w:cs="Segoe UI"/>
        </w:rPr>
        <w:t xml:space="preserve"> </w:t>
      </w:r>
      <w:r w:rsidRPr="00AA177E">
        <w:rPr>
          <w:rFonts w:ascii="Georgia" w:hAnsi="Georgia" w:cs="Segoe UI"/>
        </w:rPr>
        <w:br/>
      </w:r>
      <w:r w:rsidRPr="00AA177E">
        <w:rPr>
          <w:rStyle w:val="text"/>
          <w:rFonts w:ascii="Georgia" w:hAnsi="Georgia" w:cs="Segoe UI"/>
          <w:b/>
          <w:bCs/>
          <w:shd w:val="clear" w:color="auto" w:fill="FFFFFF"/>
          <w:vertAlign w:val="superscript"/>
        </w:rPr>
        <w:t>2 </w:t>
      </w:r>
      <w:r w:rsidRPr="00AA177E">
        <w:rPr>
          <w:rStyle w:val="text"/>
          <w:rFonts w:ascii="Georgia" w:hAnsi="Georgia" w:cs="Segoe UI"/>
          <w:shd w:val="clear" w:color="auto" w:fill="FFFFFF"/>
        </w:rPr>
        <w:t>to proclaim the year of the Lord’s favour</w:t>
      </w:r>
      <w:r w:rsidRPr="00AA177E">
        <w:rPr>
          <w:rFonts w:ascii="Georgia" w:hAnsi="Georgia" w:cs="Segoe UI"/>
        </w:rPr>
        <w:br/>
      </w:r>
      <w:r w:rsidRPr="00AA177E">
        <w:rPr>
          <w:rStyle w:val="text"/>
          <w:rFonts w:ascii="Georgia" w:hAnsi="Georgia" w:cs="Segoe UI"/>
          <w:shd w:val="clear" w:color="auto" w:fill="FFFFFF"/>
        </w:rPr>
        <w:t>and the day of vengeance of our God,</w:t>
      </w:r>
      <w:r w:rsidRPr="00AA177E">
        <w:rPr>
          <w:rFonts w:ascii="Georgia" w:hAnsi="Georgia" w:cs="Segoe UI"/>
        </w:rPr>
        <w:br/>
      </w:r>
      <w:r w:rsidRPr="00AA177E">
        <w:rPr>
          <w:rStyle w:val="text"/>
          <w:rFonts w:ascii="Georgia" w:hAnsi="Georgia" w:cs="Segoe UI"/>
          <w:shd w:val="clear" w:color="auto" w:fill="FFFFFF"/>
        </w:rPr>
        <w:t>to comfort all who mourn,</w:t>
      </w:r>
      <w:r w:rsidRPr="00AA177E">
        <w:rPr>
          <w:rFonts w:ascii="Georgia" w:hAnsi="Georgia" w:cs="Segoe UI"/>
        </w:rPr>
        <w:br/>
      </w:r>
      <w:r w:rsidRPr="00AA177E">
        <w:rPr>
          <w:rStyle w:val="text"/>
          <w:rFonts w:ascii="Georgia" w:hAnsi="Georgia" w:cs="Segoe UI"/>
          <w:b/>
          <w:bCs/>
          <w:shd w:val="clear" w:color="auto" w:fill="FFFFFF"/>
          <w:vertAlign w:val="superscript"/>
        </w:rPr>
        <w:t>3 </w:t>
      </w:r>
      <w:r w:rsidRPr="00AA177E">
        <w:rPr>
          <w:rStyle w:val="text"/>
          <w:rFonts w:ascii="Georgia" w:hAnsi="Georgia" w:cs="Segoe UI"/>
          <w:shd w:val="clear" w:color="auto" w:fill="FFFFFF"/>
        </w:rPr>
        <w:t>and provide for those who grieve in Zion –</w:t>
      </w:r>
      <w:r w:rsidRPr="00AA177E">
        <w:rPr>
          <w:rFonts w:ascii="Georgia" w:hAnsi="Georgia" w:cs="Segoe UI"/>
        </w:rPr>
        <w:br/>
      </w:r>
      <w:r w:rsidRPr="00AA177E">
        <w:rPr>
          <w:rStyle w:val="text"/>
          <w:rFonts w:ascii="Georgia" w:hAnsi="Georgia" w:cs="Segoe UI"/>
          <w:shd w:val="clear" w:color="auto" w:fill="FFFFFF"/>
        </w:rPr>
        <w:t>to bestow on them a crown of beauty</w:t>
      </w:r>
      <w:r w:rsidRPr="00AA177E">
        <w:rPr>
          <w:rFonts w:ascii="Georgia" w:hAnsi="Georgia" w:cs="Segoe UI"/>
        </w:rPr>
        <w:br/>
      </w:r>
      <w:r w:rsidRPr="00AA177E">
        <w:rPr>
          <w:rStyle w:val="text"/>
          <w:rFonts w:ascii="Georgia" w:hAnsi="Georgia" w:cs="Segoe UI"/>
          <w:shd w:val="clear" w:color="auto" w:fill="FFFFFF"/>
        </w:rPr>
        <w:t>instead of ashes,</w:t>
      </w:r>
      <w:r w:rsidRPr="00AA177E">
        <w:rPr>
          <w:rFonts w:ascii="Georgia" w:hAnsi="Georgia" w:cs="Segoe UI"/>
        </w:rPr>
        <w:br/>
      </w:r>
      <w:r w:rsidRPr="00AA177E">
        <w:rPr>
          <w:rStyle w:val="text"/>
          <w:rFonts w:ascii="Georgia" w:hAnsi="Georgia" w:cs="Segoe UI"/>
          <w:shd w:val="clear" w:color="auto" w:fill="FFFFFF"/>
        </w:rPr>
        <w:t>the oil of joy</w:t>
      </w:r>
      <w:r w:rsidRPr="00AA177E">
        <w:rPr>
          <w:rFonts w:ascii="Georgia" w:hAnsi="Georgia" w:cs="Segoe UI"/>
        </w:rPr>
        <w:br/>
      </w:r>
      <w:r w:rsidRPr="00AA177E">
        <w:rPr>
          <w:rStyle w:val="text"/>
          <w:rFonts w:ascii="Georgia" w:hAnsi="Georgia" w:cs="Segoe UI"/>
          <w:shd w:val="clear" w:color="auto" w:fill="FFFFFF"/>
        </w:rPr>
        <w:t>instead of mourning,</w:t>
      </w:r>
      <w:r w:rsidRPr="00AA177E">
        <w:rPr>
          <w:rFonts w:ascii="Georgia" w:hAnsi="Georgia" w:cs="Segoe UI"/>
        </w:rPr>
        <w:br/>
      </w:r>
      <w:r w:rsidRPr="00AA177E">
        <w:rPr>
          <w:rStyle w:val="text"/>
          <w:rFonts w:ascii="Georgia" w:hAnsi="Georgia" w:cs="Segoe UI"/>
          <w:shd w:val="clear" w:color="auto" w:fill="FFFFFF"/>
        </w:rPr>
        <w:t>and a garment of praise</w:t>
      </w:r>
      <w:r w:rsidRPr="00AA177E">
        <w:rPr>
          <w:rFonts w:ascii="Georgia" w:hAnsi="Georgia" w:cs="Segoe UI"/>
        </w:rPr>
        <w:br/>
      </w:r>
      <w:r w:rsidRPr="00AA177E">
        <w:rPr>
          <w:rStyle w:val="text"/>
          <w:rFonts w:ascii="Georgia" w:hAnsi="Georgia" w:cs="Segoe UI"/>
          <w:shd w:val="clear" w:color="auto" w:fill="FFFFFF"/>
        </w:rPr>
        <w:t>instead of a spirit of despair.</w:t>
      </w:r>
    </w:p>
    <w:p w14:paraId="59ACF809" w14:textId="77777777" w:rsidR="00AA177E" w:rsidRPr="00AA177E" w:rsidRDefault="00AA177E" w:rsidP="00AA177E">
      <w:pPr>
        <w:pStyle w:val="line"/>
        <w:shd w:val="clear" w:color="auto" w:fill="FFFFFF"/>
        <w:spacing w:before="0" w:beforeAutospacing="0" w:after="0" w:afterAutospacing="0"/>
        <w:rPr>
          <w:rStyle w:val="text"/>
          <w:rFonts w:ascii="Georgia" w:hAnsi="Georgia" w:cs="Segoe UI"/>
          <w:shd w:val="clear" w:color="auto" w:fill="FFFFFF"/>
        </w:rPr>
      </w:pPr>
    </w:p>
    <w:p w14:paraId="5BB44D21" w14:textId="77777777" w:rsidR="00AA177E" w:rsidRPr="00AA177E" w:rsidRDefault="00AA177E" w:rsidP="00AA177E">
      <w:pPr>
        <w:rPr>
          <w:rFonts w:ascii="Georgia" w:hAnsi="Georgia"/>
          <w:sz w:val="24"/>
          <w:szCs w:val="24"/>
        </w:rPr>
      </w:pPr>
      <w:r w:rsidRPr="00AA177E">
        <w:rPr>
          <w:rFonts w:ascii="Georgia" w:hAnsi="Georgia"/>
          <w:sz w:val="24"/>
          <w:szCs w:val="24"/>
        </w:rPr>
        <w:t>This is the Word of the Lord.</w:t>
      </w:r>
    </w:p>
    <w:p w14:paraId="2EFFDF5A" w14:textId="77777777" w:rsidR="00AA177E" w:rsidRPr="00AA177E" w:rsidRDefault="00AA177E" w:rsidP="00AA177E">
      <w:pPr>
        <w:rPr>
          <w:rFonts w:ascii="Georgia" w:hAnsi="Georgia"/>
          <w:b/>
          <w:sz w:val="24"/>
          <w:szCs w:val="24"/>
        </w:rPr>
      </w:pPr>
      <w:r w:rsidRPr="00AA177E">
        <w:rPr>
          <w:rFonts w:ascii="Georgia" w:hAnsi="Georgia"/>
          <w:b/>
          <w:sz w:val="24"/>
          <w:szCs w:val="24"/>
        </w:rPr>
        <w:t>Thanks be to God.</w:t>
      </w:r>
    </w:p>
    <w:p w14:paraId="29285CE8" w14:textId="77777777" w:rsidR="00AA177E" w:rsidRPr="00AA177E" w:rsidRDefault="00AA177E" w:rsidP="00AA177E">
      <w:pPr>
        <w:pStyle w:val="Heading2"/>
        <w:rPr>
          <w:rFonts w:ascii="Georgia" w:hAnsi="Georgia"/>
        </w:rPr>
      </w:pPr>
    </w:p>
    <w:p w14:paraId="0C8108A0" w14:textId="77777777" w:rsidR="00AA177E" w:rsidRPr="00AA177E" w:rsidRDefault="00AA177E" w:rsidP="00AA177E">
      <w:pPr>
        <w:pStyle w:val="Heading2"/>
        <w:rPr>
          <w:rFonts w:ascii="Georgia" w:hAnsi="Georgia"/>
          <w:color w:val="auto"/>
        </w:rPr>
      </w:pPr>
      <w:r w:rsidRPr="00AA177E">
        <w:rPr>
          <w:rFonts w:ascii="Georgia" w:hAnsi="Georgia"/>
        </w:rPr>
        <w:t xml:space="preserve">Gospel Reading: </w:t>
      </w:r>
      <w:r w:rsidRPr="00AA177E">
        <w:rPr>
          <w:rFonts w:ascii="Georgia" w:hAnsi="Georgia"/>
          <w:color w:val="auto"/>
        </w:rPr>
        <w:t>Matthew 6:9-13 (NCV)</w:t>
      </w:r>
    </w:p>
    <w:p w14:paraId="4D349B85" w14:textId="77777777" w:rsidR="00AA177E" w:rsidRPr="00AA177E" w:rsidRDefault="00AA177E" w:rsidP="00AA177E">
      <w:pPr>
        <w:rPr>
          <w:rFonts w:ascii="Georgia" w:hAnsi="Georgia"/>
          <w:sz w:val="24"/>
          <w:szCs w:val="24"/>
        </w:rPr>
      </w:pPr>
    </w:p>
    <w:p w14:paraId="763F1C66" w14:textId="77777777" w:rsidR="00AA177E" w:rsidRPr="00AA177E" w:rsidRDefault="00AA177E" w:rsidP="00AA177E">
      <w:pPr>
        <w:pStyle w:val="NormalWeb"/>
        <w:shd w:val="clear" w:color="auto" w:fill="FFFFFF"/>
        <w:spacing w:before="0" w:beforeAutospacing="0" w:after="0" w:afterAutospacing="0"/>
        <w:rPr>
          <w:rStyle w:val="text"/>
          <w:rFonts w:ascii="Georgia" w:hAnsi="Georgia"/>
        </w:rPr>
      </w:pPr>
      <w:r w:rsidRPr="00AA177E">
        <w:rPr>
          <w:rStyle w:val="text"/>
          <w:rFonts w:ascii="Georgia" w:hAnsi="Georgia"/>
        </w:rPr>
        <w:t>Hear the Gospel of our Lord Jesus Christ.</w:t>
      </w:r>
    </w:p>
    <w:p w14:paraId="6E316226" w14:textId="77777777" w:rsidR="00AA177E" w:rsidRPr="00AA177E" w:rsidRDefault="00AA177E" w:rsidP="00AA177E">
      <w:pPr>
        <w:pStyle w:val="NormalWeb"/>
        <w:shd w:val="clear" w:color="auto" w:fill="FFFFFF"/>
        <w:spacing w:before="0" w:beforeAutospacing="0" w:after="0" w:afterAutospacing="0"/>
        <w:rPr>
          <w:rStyle w:val="text"/>
          <w:rFonts w:ascii="Georgia" w:hAnsi="Georgia"/>
          <w:b/>
          <w:color w:val="FF0000"/>
        </w:rPr>
      </w:pPr>
      <w:r w:rsidRPr="00AA177E">
        <w:rPr>
          <w:rStyle w:val="text"/>
          <w:rFonts w:ascii="Georgia" w:hAnsi="Georgia"/>
          <w:b/>
        </w:rPr>
        <w:t>Glory to you, O Lord.</w:t>
      </w:r>
    </w:p>
    <w:p w14:paraId="778F37A0" w14:textId="77777777" w:rsidR="00AA177E" w:rsidRPr="00AA177E" w:rsidRDefault="00AA177E" w:rsidP="00AA177E">
      <w:pPr>
        <w:rPr>
          <w:rStyle w:val="text"/>
          <w:rFonts w:ascii="Georgia" w:hAnsi="Georgia"/>
          <w:color w:val="FF0000"/>
          <w:sz w:val="24"/>
          <w:szCs w:val="24"/>
          <w:shd w:val="clear" w:color="auto" w:fill="FFFFFF"/>
        </w:rPr>
      </w:pPr>
    </w:p>
    <w:p w14:paraId="4C55DDA6" w14:textId="77777777" w:rsidR="00AA177E" w:rsidRPr="00AA177E" w:rsidRDefault="00AA177E" w:rsidP="00AA177E">
      <w:pPr>
        <w:pStyle w:val="NormalWeb"/>
        <w:shd w:val="clear" w:color="auto" w:fill="FFFFFF"/>
        <w:spacing w:before="0" w:beforeAutospacing="0" w:after="0" w:afterAutospacing="0"/>
        <w:rPr>
          <w:rFonts w:ascii="Georgia" w:hAnsi="Georgia" w:cs="Segoe UI"/>
        </w:rPr>
      </w:pPr>
      <w:r w:rsidRPr="00AA177E">
        <w:rPr>
          <w:rStyle w:val="woj"/>
          <w:rFonts w:ascii="Georgia" w:hAnsi="Georgia" w:cs="Segoe UI"/>
        </w:rPr>
        <w:t>When you pray, you should pray like this:</w:t>
      </w:r>
    </w:p>
    <w:p w14:paraId="15251222" w14:textId="77777777" w:rsidR="00AA177E" w:rsidRPr="00AA177E" w:rsidRDefault="00AA177E" w:rsidP="00AA177E">
      <w:pPr>
        <w:pStyle w:val="line"/>
        <w:shd w:val="clear" w:color="auto" w:fill="FFFFFF"/>
        <w:spacing w:before="0" w:beforeAutospacing="0" w:after="0" w:afterAutospacing="0"/>
        <w:rPr>
          <w:rStyle w:val="woj"/>
          <w:rFonts w:ascii="Georgia" w:hAnsi="Georgia" w:cs="Segoe UI"/>
        </w:rPr>
      </w:pPr>
      <w:r w:rsidRPr="00AA177E">
        <w:rPr>
          <w:rStyle w:val="woj"/>
          <w:rFonts w:ascii="Georgia" w:hAnsi="Georgia" w:cs="Segoe UI"/>
        </w:rPr>
        <w:t>Our Father in heaven,</w:t>
      </w:r>
      <w:r w:rsidRPr="00AA177E">
        <w:rPr>
          <w:rFonts w:ascii="Georgia" w:hAnsi="Georgia" w:cs="Segoe UI"/>
        </w:rPr>
        <w:br/>
      </w:r>
      <w:r w:rsidRPr="00AA177E">
        <w:rPr>
          <w:rStyle w:val="woj"/>
          <w:rFonts w:ascii="Georgia" w:hAnsi="Georgia" w:cs="Segoe UI"/>
        </w:rPr>
        <w:t>may your name always be kept holy.</w:t>
      </w:r>
      <w:r w:rsidRPr="00AA177E">
        <w:rPr>
          <w:rFonts w:ascii="Georgia" w:hAnsi="Georgia" w:cs="Segoe UI"/>
        </w:rPr>
        <w:br/>
      </w:r>
      <w:r w:rsidRPr="00AA177E">
        <w:rPr>
          <w:rStyle w:val="woj"/>
          <w:rFonts w:ascii="Georgia" w:hAnsi="Georgia" w:cs="Segoe UI"/>
          <w:b/>
          <w:bCs/>
          <w:vertAlign w:val="superscript"/>
        </w:rPr>
        <w:t>10 </w:t>
      </w:r>
      <w:r w:rsidRPr="00AA177E">
        <w:rPr>
          <w:rStyle w:val="woj"/>
          <w:rFonts w:ascii="Georgia" w:hAnsi="Georgia" w:cs="Segoe UI"/>
        </w:rPr>
        <w:t>May your kingdom come</w:t>
      </w:r>
      <w:r w:rsidRPr="00AA177E">
        <w:rPr>
          <w:rFonts w:ascii="Georgia" w:hAnsi="Georgia" w:cs="Segoe UI"/>
        </w:rPr>
        <w:br/>
      </w:r>
      <w:r w:rsidRPr="00AA177E">
        <w:rPr>
          <w:rStyle w:val="woj"/>
          <w:rFonts w:ascii="Georgia" w:hAnsi="Georgia" w:cs="Segoe UI"/>
        </w:rPr>
        <w:t>and what you want be done,</w:t>
      </w:r>
      <w:r w:rsidRPr="00AA177E">
        <w:rPr>
          <w:rFonts w:ascii="Georgia" w:hAnsi="Georgia" w:cs="Segoe UI"/>
        </w:rPr>
        <w:br/>
      </w:r>
      <w:r w:rsidRPr="00AA177E">
        <w:rPr>
          <w:rStyle w:val="woj"/>
          <w:rFonts w:ascii="Georgia" w:hAnsi="Georgia" w:cs="Segoe UI"/>
        </w:rPr>
        <w:t>here on earth as it is in heaven.</w:t>
      </w:r>
      <w:r w:rsidRPr="00AA177E">
        <w:rPr>
          <w:rFonts w:ascii="Georgia" w:hAnsi="Georgia" w:cs="Segoe UI"/>
        </w:rPr>
        <w:br/>
      </w:r>
      <w:r w:rsidRPr="00AA177E">
        <w:rPr>
          <w:rStyle w:val="woj"/>
          <w:rFonts w:ascii="Georgia" w:hAnsi="Georgia" w:cs="Segoe UI"/>
          <w:b/>
          <w:bCs/>
          <w:vertAlign w:val="superscript"/>
        </w:rPr>
        <w:t>11 </w:t>
      </w:r>
      <w:r w:rsidRPr="00AA177E">
        <w:rPr>
          <w:rStyle w:val="woj"/>
          <w:rFonts w:ascii="Georgia" w:hAnsi="Georgia" w:cs="Segoe UI"/>
        </w:rPr>
        <w:t>Give us the food we need for each day.</w:t>
      </w:r>
      <w:r w:rsidRPr="00AA177E">
        <w:rPr>
          <w:rFonts w:ascii="Georgia" w:hAnsi="Georgia" w:cs="Segoe UI"/>
        </w:rPr>
        <w:br/>
      </w:r>
      <w:r w:rsidRPr="00AA177E">
        <w:rPr>
          <w:rStyle w:val="woj"/>
          <w:rFonts w:ascii="Georgia" w:hAnsi="Georgia" w:cs="Segoe UI"/>
          <w:b/>
          <w:bCs/>
          <w:vertAlign w:val="superscript"/>
        </w:rPr>
        <w:t>12 </w:t>
      </w:r>
      <w:r w:rsidRPr="00AA177E">
        <w:rPr>
          <w:rStyle w:val="woj"/>
          <w:rFonts w:ascii="Georgia" w:hAnsi="Georgia" w:cs="Segoe UI"/>
        </w:rPr>
        <w:t>Forgive us for our sins,</w:t>
      </w:r>
      <w:r w:rsidRPr="00AA177E">
        <w:rPr>
          <w:rFonts w:ascii="Georgia" w:hAnsi="Georgia" w:cs="Segoe UI"/>
        </w:rPr>
        <w:br/>
      </w:r>
      <w:r w:rsidRPr="00AA177E">
        <w:rPr>
          <w:rStyle w:val="woj"/>
          <w:rFonts w:ascii="Georgia" w:hAnsi="Georgia" w:cs="Segoe UI"/>
        </w:rPr>
        <w:t>just as we have forgiven those who sinned against us.</w:t>
      </w:r>
      <w:r w:rsidRPr="00AA177E">
        <w:rPr>
          <w:rFonts w:ascii="Georgia" w:hAnsi="Georgia" w:cs="Segoe UI"/>
        </w:rPr>
        <w:br/>
      </w:r>
      <w:r w:rsidRPr="00AA177E">
        <w:rPr>
          <w:rStyle w:val="woj"/>
          <w:rFonts w:ascii="Georgia" w:hAnsi="Georgia" w:cs="Segoe UI"/>
          <w:b/>
          <w:bCs/>
          <w:vertAlign w:val="superscript"/>
        </w:rPr>
        <w:t>13 </w:t>
      </w:r>
      <w:r w:rsidRPr="00AA177E">
        <w:rPr>
          <w:rStyle w:val="woj"/>
          <w:rFonts w:ascii="Georgia" w:hAnsi="Georgia" w:cs="Segoe UI"/>
        </w:rPr>
        <w:t>And do not cause us to be tempted,</w:t>
      </w:r>
      <w:r w:rsidRPr="00AA177E">
        <w:rPr>
          <w:rFonts w:ascii="Georgia" w:hAnsi="Georgia" w:cs="Segoe UI"/>
        </w:rPr>
        <w:br/>
      </w:r>
      <w:r w:rsidRPr="00AA177E">
        <w:rPr>
          <w:rStyle w:val="woj"/>
          <w:rFonts w:ascii="Georgia" w:hAnsi="Georgia" w:cs="Segoe UI"/>
        </w:rPr>
        <w:t xml:space="preserve">but save us from the Evil One. </w:t>
      </w:r>
    </w:p>
    <w:p w14:paraId="4A355A3F" w14:textId="77777777" w:rsidR="00AA177E" w:rsidRPr="00AA177E" w:rsidRDefault="00AA177E" w:rsidP="00AA177E">
      <w:pPr>
        <w:pStyle w:val="line"/>
        <w:shd w:val="clear" w:color="auto" w:fill="FFFFFF"/>
        <w:spacing w:before="0" w:beforeAutospacing="0" w:after="0" w:afterAutospacing="0"/>
        <w:rPr>
          <w:rFonts w:ascii="Georgia" w:hAnsi="Georgia" w:cs="Segoe UI"/>
        </w:rPr>
      </w:pPr>
      <w:r w:rsidRPr="00AA177E">
        <w:rPr>
          <w:rStyle w:val="woj"/>
          <w:rFonts w:ascii="Georgia" w:hAnsi="Georgia" w:cs="Segoe UI"/>
        </w:rPr>
        <w:t>[The kingdom, the power, and the glory are yours forever. Amen.]</w:t>
      </w:r>
    </w:p>
    <w:p w14:paraId="7BD4100E" w14:textId="77777777" w:rsidR="00AA177E" w:rsidRPr="00AA177E" w:rsidRDefault="00AA177E" w:rsidP="00AA177E">
      <w:pPr>
        <w:pStyle w:val="NormalWeb"/>
        <w:shd w:val="clear" w:color="auto" w:fill="FFFFFF"/>
        <w:spacing w:before="0" w:beforeAutospacing="0" w:after="0" w:afterAutospacing="0"/>
        <w:rPr>
          <w:rFonts w:ascii="Georgia" w:hAnsi="Georgia"/>
        </w:rPr>
      </w:pPr>
    </w:p>
    <w:p w14:paraId="1178DBE1" w14:textId="77777777" w:rsidR="00AA177E" w:rsidRPr="00AA177E" w:rsidRDefault="00AA177E" w:rsidP="00AA177E">
      <w:pPr>
        <w:rPr>
          <w:rFonts w:ascii="Georgia" w:hAnsi="Georgia"/>
          <w:sz w:val="24"/>
          <w:szCs w:val="24"/>
        </w:rPr>
      </w:pPr>
      <w:r w:rsidRPr="00AA177E">
        <w:rPr>
          <w:rFonts w:ascii="Georgia" w:hAnsi="Georgia"/>
          <w:sz w:val="24"/>
          <w:szCs w:val="24"/>
        </w:rPr>
        <w:t>This is the Gospel of the Lord.</w:t>
      </w:r>
    </w:p>
    <w:p w14:paraId="649804B4" w14:textId="77777777" w:rsidR="00AA177E" w:rsidRPr="00AA177E" w:rsidRDefault="00AA177E" w:rsidP="00AA177E">
      <w:pPr>
        <w:rPr>
          <w:rFonts w:ascii="Georgia" w:hAnsi="Georgia"/>
          <w:b/>
          <w:color w:val="FF0000"/>
          <w:sz w:val="24"/>
          <w:szCs w:val="24"/>
        </w:rPr>
      </w:pPr>
      <w:r w:rsidRPr="00AA177E">
        <w:rPr>
          <w:rFonts w:ascii="Georgia" w:hAnsi="Georgia"/>
          <w:b/>
          <w:sz w:val="24"/>
          <w:szCs w:val="24"/>
        </w:rPr>
        <w:t>Praise to you, O Christ.</w:t>
      </w:r>
    </w:p>
    <w:p w14:paraId="36F94F8C" w14:textId="77777777" w:rsidR="00AA177E" w:rsidRPr="00AA177E" w:rsidRDefault="00AA177E" w:rsidP="00AA177E">
      <w:pPr>
        <w:rPr>
          <w:rFonts w:ascii="Georgia" w:hAnsi="Georgia"/>
          <w:b/>
          <w:sz w:val="24"/>
          <w:szCs w:val="24"/>
        </w:rPr>
      </w:pPr>
    </w:p>
    <w:p w14:paraId="156D85C1" w14:textId="77777777" w:rsidR="00AA177E" w:rsidRPr="00AA177E" w:rsidRDefault="00AA177E" w:rsidP="00AA177E">
      <w:pPr>
        <w:pStyle w:val="Heading2"/>
        <w:rPr>
          <w:rFonts w:ascii="Georgia" w:hAnsi="Georgia"/>
        </w:rPr>
      </w:pPr>
      <w:r w:rsidRPr="00AA177E">
        <w:rPr>
          <w:rFonts w:ascii="Georgia" w:hAnsi="Georgia"/>
        </w:rPr>
        <w:t>Prayer reflection:</w:t>
      </w:r>
    </w:p>
    <w:p w14:paraId="25B0F310" w14:textId="77777777" w:rsidR="00AA177E" w:rsidRPr="00AA177E" w:rsidRDefault="00AA177E" w:rsidP="00AA177E">
      <w:pPr>
        <w:pStyle w:val="Heading2"/>
        <w:rPr>
          <w:rFonts w:ascii="Georgia" w:hAnsi="Georgia"/>
        </w:rPr>
      </w:pPr>
    </w:p>
    <w:p w14:paraId="10697E43"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‘Thine is the Kingdom,</w:t>
      </w:r>
    </w:p>
    <w:p w14:paraId="3A1D94D3"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the Power and the Glory.’</w:t>
      </w:r>
    </w:p>
    <w:p w14:paraId="1BE33D3E"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We say it at least once every week,</w:t>
      </w:r>
    </w:p>
    <w:p w14:paraId="77B13E26"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rounding it off with an ‘Amen’ –</w:t>
      </w:r>
    </w:p>
    <w:p w14:paraId="65AA34B5"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 xml:space="preserve">so let it be, Lord, let it be. </w:t>
      </w:r>
      <w:r w:rsidRPr="00AA177E">
        <w:rPr>
          <w:rFonts w:ascii="Georgia" w:hAnsi="Georgia" w:cs="Calibri"/>
          <w:sz w:val="24"/>
          <w:szCs w:val="24"/>
        </w:rPr>
        <w:br/>
        <w:t>A fervent wish …</w:t>
      </w:r>
    </w:p>
    <w:p w14:paraId="4DB4FC2A" w14:textId="77777777" w:rsidR="00AA177E" w:rsidRPr="00AA177E" w:rsidRDefault="00AA177E" w:rsidP="00AA177E">
      <w:pPr>
        <w:widowControl w:val="0"/>
        <w:rPr>
          <w:rFonts w:ascii="Georgia" w:hAnsi="Georgia" w:cs="Calibri"/>
          <w:sz w:val="24"/>
          <w:szCs w:val="24"/>
        </w:rPr>
      </w:pPr>
    </w:p>
    <w:p w14:paraId="333AAD20"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lastRenderedPageBreak/>
        <w:t xml:space="preserve">But remind us </w:t>
      </w:r>
      <w:r w:rsidRPr="00AA177E">
        <w:rPr>
          <w:rFonts w:ascii="Georgia" w:hAnsi="Georgia" w:cs="Calibri"/>
          <w:sz w:val="24"/>
          <w:szCs w:val="24"/>
        </w:rPr>
        <w:br/>
        <w:t>that despite the evidence of our eyes,</w:t>
      </w:r>
    </w:p>
    <w:p w14:paraId="6D10849B"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as we see the sorry state of the world,</w:t>
      </w:r>
    </w:p>
    <w:p w14:paraId="2DBC224D"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despite the closer-to-home evidence of our lives,</w:t>
      </w:r>
    </w:p>
    <w:p w14:paraId="257C9E58"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with their well-known failures,</w:t>
      </w:r>
    </w:p>
    <w:p w14:paraId="38D35C8D"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despite all the evidence,</w:t>
      </w:r>
    </w:p>
    <w:p w14:paraId="1F926B1C"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we speak mere truth:</w:t>
      </w:r>
    </w:p>
    <w:p w14:paraId="4F23DB80"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 xml:space="preserve">for </w:t>
      </w:r>
      <w:r w:rsidRPr="00AA177E">
        <w:rPr>
          <w:rFonts w:ascii="Georgia" w:hAnsi="Georgia" w:cs="Calibri"/>
          <w:i/>
          <w:iCs/>
          <w:sz w:val="24"/>
          <w:szCs w:val="24"/>
        </w:rPr>
        <w:t>yours</w:t>
      </w:r>
      <w:r w:rsidRPr="00AA177E">
        <w:rPr>
          <w:rFonts w:ascii="Georgia" w:hAnsi="Georgia" w:cs="Calibri"/>
          <w:sz w:val="24"/>
          <w:szCs w:val="24"/>
        </w:rPr>
        <w:t xml:space="preserve"> is the Kingdom,</w:t>
      </w:r>
    </w:p>
    <w:p w14:paraId="2DA89E89"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come to our world in Jesus,</w:t>
      </w:r>
    </w:p>
    <w:p w14:paraId="38D6A9DD"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come to our hearts in the Holy Spirit.</w:t>
      </w:r>
    </w:p>
    <w:p w14:paraId="1E3F50B0" w14:textId="77777777" w:rsidR="00AA177E" w:rsidRPr="00AA177E" w:rsidRDefault="00AA177E" w:rsidP="00AA177E">
      <w:pPr>
        <w:widowControl w:val="0"/>
        <w:rPr>
          <w:rFonts w:ascii="Georgia" w:hAnsi="Georgia" w:cs="Calibri"/>
          <w:sz w:val="24"/>
          <w:szCs w:val="24"/>
        </w:rPr>
      </w:pPr>
    </w:p>
    <w:p w14:paraId="7E073BC3"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Toe-holds maybe it sometimes seems,</w:t>
      </w:r>
    </w:p>
    <w:p w14:paraId="768CA125"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but toe-holds add up,</w:t>
      </w:r>
    </w:p>
    <w:p w14:paraId="0C0F0BA5"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especially when your Power is added.</w:t>
      </w:r>
    </w:p>
    <w:p w14:paraId="383E6E84"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So power your Kingdom in our lives, Lord,</w:t>
      </w:r>
    </w:p>
    <w:p w14:paraId="4E2292EC"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surge through and shine with glory,</w:t>
      </w:r>
    </w:p>
    <w:p w14:paraId="1F6B40D4"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even through us.</w:t>
      </w:r>
    </w:p>
    <w:p w14:paraId="70A2B75D" w14:textId="77777777" w:rsidR="00AA177E" w:rsidRPr="00AA177E" w:rsidRDefault="00AA177E" w:rsidP="00AA177E">
      <w:pPr>
        <w:widowControl w:val="0"/>
        <w:rPr>
          <w:rFonts w:ascii="Georgia" w:hAnsi="Georgia" w:cs="Calibri"/>
          <w:sz w:val="24"/>
          <w:szCs w:val="24"/>
        </w:rPr>
      </w:pPr>
    </w:p>
    <w:p w14:paraId="2D616D63"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Build your Kingdom, Lord, with your Power,</w:t>
      </w:r>
    </w:p>
    <w:p w14:paraId="0DAE3986"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to your Glory.</w:t>
      </w:r>
      <w:r w:rsidRPr="00AA177E">
        <w:rPr>
          <w:rFonts w:ascii="Georgia" w:hAnsi="Georgia" w:cs="Calibri"/>
          <w:sz w:val="24"/>
          <w:szCs w:val="24"/>
        </w:rPr>
        <w:tab/>
      </w:r>
      <w:r w:rsidRPr="00AA177E">
        <w:rPr>
          <w:rFonts w:ascii="Georgia" w:hAnsi="Georgia" w:cs="Calibri"/>
          <w:sz w:val="24"/>
          <w:szCs w:val="24"/>
        </w:rPr>
        <w:tab/>
      </w:r>
    </w:p>
    <w:p w14:paraId="6FE172E3" w14:textId="77777777" w:rsidR="00AA177E" w:rsidRPr="00AA177E" w:rsidRDefault="00AA177E" w:rsidP="00AA177E">
      <w:pPr>
        <w:rPr>
          <w:rFonts w:ascii="Georgia" w:hAnsi="Georgia"/>
          <w:sz w:val="24"/>
          <w:szCs w:val="24"/>
        </w:rPr>
      </w:pPr>
    </w:p>
    <w:p w14:paraId="37016AEC" w14:textId="77777777" w:rsidR="00AA177E" w:rsidRPr="00AA177E" w:rsidRDefault="00AA177E" w:rsidP="00AA177E">
      <w:pPr>
        <w:widowControl w:val="0"/>
        <w:rPr>
          <w:rFonts w:ascii="Georgia" w:hAnsi="Georgia" w:cs="Calibri"/>
          <w:sz w:val="24"/>
          <w:szCs w:val="24"/>
        </w:rPr>
      </w:pPr>
      <w:r w:rsidRPr="00AA177E">
        <w:rPr>
          <w:rFonts w:ascii="Georgia" w:hAnsi="Georgia" w:cs="Calibri"/>
          <w:sz w:val="24"/>
          <w:szCs w:val="24"/>
        </w:rPr>
        <w:t>Thine is the Kingdom, the Power and the Glory.  Amen</w:t>
      </w:r>
    </w:p>
    <w:p w14:paraId="4C6FAE55" w14:textId="77777777" w:rsidR="00AA177E" w:rsidRPr="00AA177E" w:rsidRDefault="00AA177E" w:rsidP="00AA177E">
      <w:pPr>
        <w:widowControl w:val="0"/>
        <w:rPr>
          <w:rFonts w:ascii="Georgia" w:hAnsi="Georgia" w:cs="Calibri"/>
          <w:i/>
          <w:iCs/>
          <w:sz w:val="24"/>
          <w:szCs w:val="24"/>
        </w:rPr>
      </w:pPr>
      <w:r w:rsidRPr="00AA177E">
        <w:rPr>
          <w:rFonts w:ascii="Georgia" w:hAnsi="Georgia" w:cs="Calibri"/>
          <w:sz w:val="24"/>
          <w:szCs w:val="24"/>
        </w:rPr>
        <w:t xml:space="preserve">© </w:t>
      </w:r>
      <w:r w:rsidRPr="00AA177E">
        <w:rPr>
          <w:rFonts w:ascii="Georgia" w:hAnsi="Georgia" w:cs="Calibri"/>
          <w:i/>
          <w:iCs/>
          <w:sz w:val="24"/>
          <w:szCs w:val="24"/>
        </w:rPr>
        <w:t>Dorothy M Stewart</w:t>
      </w:r>
    </w:p>
    <w:p w14:paraId="737FE178" w14:textId="77777777" w:rsidR="00AA177E" w:rsidRPr="00AA177E" w:rsidRDefault="00AA177E" w:rsidP="00AA177E">
      <w:pPr>
        <w:rPr>
          <w:rFonts w:ascii="Georgia" w:hAnsi="Georgia"/>
          <w:sz w:val="24"/>
          <w:szCs w:val="24"/>
        </w:rPr>
      </w:pPr>
    </w:p>
    <w:p w14:paraId="0BF9BCB2" w14:textId="77777777" w:rsidR="00AA177E" w:rsidRPr="00AA177E" w:rsidRDefault="00AA177E" w:rsidP="00AA177E">
      <w:pPr>
        <w:pStyle w:val="Heading2"/>
        <w:rPr>
          <w:rFonts w:ascii="Georgia" w:hAnsi="Georgia"/>
        </w:rPr>
      </w:pPr>
      <w:r w:rsidRPr="00AA177E">
        <w:rPr>
          <w:rFonts w:ascii="Georgia" w:hAnsi="Georgia"/>
        </w:rPr>
        <w:t>Address</w:t>
      </w:r>
    </w:p>
    <w:p w14:paraId="06C8B523" w14:textId="77777777" w:rsidR="00AA177E" w:rsidRPr="00AA177E" w:rsidRDefault="00AA177E" w:rsidP="00AA177E">
      <w:pPr>
        <w:pStyle w:val="Heading2"/>
        <w:rPr>
          <w:rFonts w:ascii="Georgia" w:hAnsi="Georgia"/>
          <w:color w:val="FF0000"/>
          <w:shd w:val="clear" w:color="auto" w:fill="FFFFFF"/>
        </w:rPr>
      </w:pPr>
    </w:p>
    <w:p w14:paraId="5CD9A33B" w14:textId="77777777" w:rsidR="00AA177E" w:rsidRPr="00AA177E" w:rsidRDefault="00AA177E" w:rsidP="00AA177E">
      <w:pPr>
        <w:pStyle w:val="Heading2"/>
        <w:rPr>
          <w:rFonts w:ascii="Georgia" w:hAnsi="Georgia"/>
          <w:shd w:val="clear" w:color="auto" w:fill="FFFFFF"/>
        </w:rPr>
      </w:pPr>
      <w:r w:rsidRPr="00AA177E">
        <w:rPr>
          <w:rFonts w:ascii="Georgia" w:hAnsi="Georgia"/>
          <w:shd w:val="clear" w:color="auto" w:fill="FFFFFF"/>
        </w:rPr>
        <w:t xml:space="preserve">Stories of local initiatives and transformation </w:t>
      </w:r>
    </w:p>
    <w:p w14:paraId="2457EC05" w14:textId="77777777" w:rsidR="00AA177E" w:rsidRPr="00AA177E" w:rsidRDefault="00AA177E" w:rsidP="00AA177E">
      <w:pPr>
        <w:rPr>
          <w:rFonts w:ascii="Georgia" w:hAnsi="Georgia"/>
          <w:sz w:val="24"/>
          <w:szCs w:val="24"/>
        </w:rPr>
      </w:pPr>
    </w:p>
    <w:p w14:paraId="5C0650A2" w14:textId="77777777" w:rsidR="00AA177E" w:rsidRPr="00AA177E" w:rsidRDefault="00AA177E" w:rsidP="00AA177E">
      <w:pPr>
        <w:pStyle w:val="Heading2"/>
        <w:rPr>
          <w:rFonts w:ascii="Georgia" w:hAnsi="Georgia"/>
        </w:rPr>
      </w:pPr>
      <w:r w:rsidRPr="00AA177E">
        <w:rPr>
          <w:rFonts w:ascii="Georgia" w:hAnsi="Georgia"/>
        </w:rPr>
        <w:t>Prayers of thanksgiving and intercession</w:t>
      </w:r>
    </w:p>
    <w:p w14:paraId="7950485D" w14:textId="77777777" w:rsidR="00AA177E" w:rsidRPr="00AA177E" w:rsidRDefault="00AA177E" w:rsidP="00AA177E">
      <w:pPr>
        <w:rPr>
          <w:rFonts w:ascii="Georgia" w:hAnsi="Georgia"/>
          <w:i/>
          <w:iCs/>
          <w:sz w:val="24"/>
          <w:szCs w:val="24"/>
        </w:rPr>
      </w:pPr>
      <w:r w:rsidRPr="00AA177E">
        <w:rPr>
          <w:rFonts w:ascii="Georgia" w:hAnsi="Georgia"/>
          <w:i/>
          <w:iCs/>
          <w:sz w:val="24"/>
          <w:szCs w:val="24"/>
        </w:rPr>
        <w:t>This is an opportunity to pray for your local community. Include prayers of thanks as well as intercessions for change for good.</w:t>
      </w:r>
    </w:p>
    <w:p w14:paraId="17F51F1C" w14:textId="77777777" w:rsidR="00AA177E" w:rsidRPr="00AA177E" w:rsidRDefault="00AA177E" w:rsidP="00AA177E">
      <w:pPr>
        <w:rPr>
          <w:rFonts w:ascii="Georgia" w:hAnsi="Georgia"/>
          <w:i/>
          <w:iCs/>
          <w:sz w:val="24"/>
          <w:szCs w:val="24"/>
        </w:rPr>
      </w:pPr>
    </w:p>
    <w:p w14:paraId="31B72A72" w14:textId="77777777" w:rsidR="00AA177E" w:rsidRPr="00AA177E" w:rsidRDefault="00AA177E" w:rsidP="00AA177E">
      <w:pPr>
        <w:autoSpaceDE w:val="0"/>
        <w:autoSpaceDN w:val="0"/>
        <w:adjustRightInd w:val="0"/>
        <w:rPr>
          <w:rFonts w:ascii="Georgia" w:hAnsi="Georgia" w:cs="Arimo"/>
          <w:sz w:val="24"/>
          <w:szCs w:val="24"/>
        </w:rPr>
      </w:pPr>
      <w:r w:rsidRPr="00AA177E">
        <w:rPr>
          <w:rFonts w:ascii="Georgia" w:hAnsi="Georgia" w:cs="Arimo"/>
          <w:sz w:val="24"/>
          <w:szCs w:val="24"/>
        </w:rPr>
        <w:t xml:space="preserve">We now join together in the prayer for </w:t>
      </w:r>
      <w:r w:rsidRPr="00AA177E">
        <w:rPr>
          <w:rFonts w:ascii="Georgia" w:hAnsi="Georgia" w:cs="Arimo"/>
          <w:i/>
          <w:sz w:val="24"/>
          <w:szCs w:val="24"/>
        </w:rPr>
        <w:t>Thy Kingdom Come.</w:t>
      </w:r>
      <w:r w:rsidRPr="00AA177E">
        <w:rPr>
          <w:rFonts w:ascii="Georgia" w:hAnsi="Georgia" w:cs="Arimo"/>
          <w:sz w:val="24"/>
          <w:szCs w:val="24"/>
        </w:rPr>
        <w:t xml:space="preserve">  </w:t>
      </w:r>
    </w:p>
    <w:p w14:paraId="5AE436DF" w14:textId="77777777" w:rsidR="00AA177E" w:rsidRPr="00AA177E" w:rsidRDefault="00AA177E" w:rsidP="00AA177E">
      <w:pPr>
        <w:rPr>
          <w:rFonts w:ascii="Georgia" w:hAnsi="Georgia"/>
          <w:sz w:val="24"/>
          <w:szCs w:val="24"/>
        </w:rPr>
      </w:pPr>
    </w:p>
    <w:p w14:paraId="0019F297"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Almighty God, </w:t>
      </w:r>
    </w:p>
    <w:p w14:paraId="7E7C3BB5"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your ascended Son has sent us into the world </w:t>
      </w:r>
    </w:p>
    <w:p w14:paraId="7F0B7913"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to preach the good news of your kingdom: </w:t>
      </w:r>
    </w:p>
    <w:p w14:paraId="7630D226"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inspire us with your Spirit and fill our hearts </w:t>
      </w:r>
    </w:p>
    <w:p w14:paraId="49FAEC92"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with the fire of your love, </w:t>
      </w:r>
    </w:p>
    <w:p w14:paraId="3A52851D"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 xml:space="preserve">that all who hear your word may be drawn to you, </w:t>
      </w:r>
    </w:p>
    <w:p w14:paraId="0AC98ED7" w14:textId="77777777" w:rsidR="00AA177E" w:rsidRPr="00AA177E" w:rsidRDefault="00AA177E" w:rsidP="00AA177E">
      <w:pPr>
        <w:widowControl w:val="0"/>
        <w:contextualSpacing/>
        <w:rPr>
          <w:rFonts w:ascii="Georgia" w:hAnsi="Georgia"/>
          <w:b/>
          <w:sz w:val="24"/>
          <w:szCs w:val="24"/>
        </w:rPr>
      </w:pPr>
      <w:r w:rsidRPr="00AA177E">
        <w:rPr>
          <w:rFonts w:ascii="Georgia" w:hAnsi="Georgia"/>
          <w:b/>
          <w:sz w:val="24"/>
          <w:szCs w:val="24"/>
        </w:rPr>
        <w:t>through Jesus Christ our Lord. Amen</w:t>
      </w:r>
    </w:p>
    <w:p w14:paraId="717997C2" w14:textId="77777777" w:rsidR="00AA177E" w:rsidRPr="00AA177E" w:rsidRDefault="00AA177E" w:rsidP="00AA177E">
      <w:pPr>
        <w:rPr>
          <w:rFonts w:ascii="Georgia" w:hAnsi="Georgia"/>
          <w:color w:val="FF0000"/>
          <w:sz w:val="24"/>
          <w:szCs w:val="24"/>
        </w:rPr>
      </w:pPr>
    </w:p>
    <w:p w14:paraId="60BFDC85" w14:textId="77777777" w:rsidR="00AA177E" w:rsidRPr="00AA177E" w:rsidRDefault="00AA177E" w:rsidP="00AA177E">
      <w:pPr>
        <w:pStyle w:val="Heading2"/>
        <w:rPr>
          <w:rFonts w:ascii="Georgia" w:hAnsi="Georgia"/>
          <w:shd w:val="clear" w:color="auto" w:fill="FFFFFF"/>
        </w:rPr>
      </w:pPr>
      <w:r w:rsidRPr="00AA177E">
        <w:rPr>
          <w:rFonts w:ascii="Georgia" w:hAnsi="Georgia"/>
          <w:shd w:val="clear" w:color="auto" w:fill="FFFFFF"/>
        </w:rPr>
        <w:t>The Lord’s Prayer</w:t>
      </w:r>
    </w:p>
    <w:p w14:paraId="3B7BBBA6" w14:textId="77777777" w:rsidR="00AA177E" w:rsidRPr="00AA177E" w:rsidRDefault="00AA177E" w:rsidP="00AA177E">
      <w:pPr>
        <w:rPr>
          <w:rFonts w:ascii="Georgia" w:hAnsi="Georgia" w:cs="Calibri"/>
          <w:color w:val="FF0000"/>
          <w:spacing w:val="3"/>
          <w:sz w:val="24"/>
          <w:szCs w:val="24"/>
          <w:shd w:val="clear" w:color="auto" w:fill="FFFFFF"/>
        </w:rPr>
      </w:pPr>
    </w:p>
    <w:p w14:paraId="14DAA746" w14:textId="77777777" w:rsidR="00AA177E" w:rsidRPr="00AA177E" w:rsidRDefault="00AA177E" w:rsidP="00AA177E">
      <w:pPr>
        <w:rPr>
          <w:rFonts w:ascii="Georgia" w:hAnsi="Georgia" w:cs="Calibri"/>
          <w:b/>
          <w:spacing w:val="3"/>
          <w:sz w:val="24"/>
          <w:szCs w:val="24"/>
          <w:shd w:val="clear" w:color="auto" w:fill="FFFFFF"/>
        </w:rPr>
      </w:pPr>
      <w:r w:rsidRPr="00AA177E">
        <w:rPr>
          <w:rFonts w:ascii="Georgia" w:hAnsi="Georgia" w:cs="Calibri"/>
          <w:b/>
          <w:spacing w:val="3"/>
          <w:sz w:val="24"/>
          <w:szCs w:val="24"/>
          <w:shd w:val="clear" w:color="auto" w:fill="FFFFFF"/>
        </w:rPr>
        <w:t>Our Father, who art in heaven,</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hallowed be thy name;</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thy kingdom come;</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thy will be done;</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on earth as it is in heaven.</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Give us this day our daily bread.</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lastRenderedPageBreak/>
        <w:t>And forgive us our trespasses,</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as we forgive those who trespass against us.</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And lead us not into temptation;</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but deliver us from evil.</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For thine is the kingdom,</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the power and the glory,</w:t>
      </w:r>
      <w:r w:rsidRPr="00AA177E">
        <w:rPr>
          <w:rFonts w:ascii="Georgia" w:hAnsi="Georgia" w:cs="Calibri"/>
          <w:b/>
          <w:spacing w:val="3"/>
          <w:sz w:val="24"/>
          <w:szCs w:val="24"/>
        </w:rPr>
        <w:br/>
      </w:r>
      <w:r w:rsidRPr="00AA177E">
        <w:rPr>
          <w:rFonts w:ascii="Georgia" w:hAnsi="Georgia" w:cs="Calibri"/>
          <w:b/>
          <w:spacing w:val="3"/>
          <w:sz w:val="24"/>
          <w:szCs w:val="24"/>
          <w:shd w:val="clear" w:color="auto" w:fill="FFFFFF"/>
        </w:rPr>
        <w:t>for ever and ever.</w:t>
      </w:r>
      <w:r w:rsidRPr="00AA177E">
        <w:rPr>
          <w:rFonts w:ascii="Georgia" w:hAnsi="Georgia" w:cs="Calibri"/>
          <w:b/>
          <w:spacing w:val="3"/>
          <w:sz w:val="24"/>
          <w:szCs w:val="24"/>
        </w:rPr>
        <w:t xml:space="preserve"> </w:t>
      </w:r>
      <w:r w:rsidRPr="00AA177E">
        <w:rPr>
          <w:rFonts w:ascii="Georgia" w:hAnsi="Georgia" w:cs="Calibri"/>
          <w:b/>
          <w:spacing w:val="3"/>
          <w:sz w:val="24"/>
          <w:szCs w:val="24"/>
          <w:shd w:val="clear" w:color="auto" w:fill="FFFFFF"/>
        </w:rPr>
        <w:t>Amen</w:t>
      </w:r>
    </w:p>
    <w:p w14:paraId="234FE559" w14:textId="77777777" w:rsidR="00AA177E" w:rsidRPr="00AA177E" w:rsidRDefault="00AA177E" w:rsidP="00AA177E">
      <w:pPr>
        <w:rPr>
          <w:rFonts w:ascii="Georgia" w:hAnsi="Georgia" w:cs="Calibri"/>
          <w:b/>
          <w:spacing w:val="3"/>
          <w:sz w:val="24"/>
          <w:szCs w:val="24"/>
          <w:shd w:val="clear" w:color="auto" w:fill="FFFFFF"/>
        </w:rPr>
      </w:pPr>
    </w:p>
    <w:p w14:paraId="4B1E54A8" w14:textId="77777777" w:rsidR="00AA177E" w:rsidRPr="00AA177E" w:rsidRDefault="00AA177E" w:rsidP="00AA177E">
      <w:pPr>
        <w:pStyle w:val="Heading2"/>
        <w:rPr>
          <w:rFonts w:ascii="Georgia" w:hAnsi="Georgia" w:cs="Calibri"/>
          <w:b w:val="0"/>
          <w:bCs/>
          <w:i/>
          <w:iCs/>
          <w:color w:val="auto"/>
          <w:lang w:val="en-US"/>
        </w:rPr>
      </w:pPr>
      <w:r w:rsidRPr="00AA177E">
        <w:rPr>
          <w:rFonts w:ascii="Georgia" w:hAnsi="Georgia"/>
        </w:rPr>
        <w:t xml:space="preserve">Closing hymn: </w:t>
      </w:r>
    </w:p>
    <w:p w14:paraId="65A29C40" w14:textId="77777777" w:rsidR="00AA177E" w:rsidRPr="00AA177E" w:rsidRDefault="00AA177E" w:rsidP="00AA177E">
      <w:pPr>
        <w:pStyle w:val="Heading2"/>
        <w:rPr>
          <w:rFonts w:ascii="Georgia" w:hAnsi="Georgia"/>
        </w:rPr>
      </w:pPr>
    </w:p>
    <w:p w14:paraId="2A5140AE" w14:textId="77777777" w:rsidR="00AA177E" w:rsidRPr="00AA177E" w:rsidRDefault="00AA177E" w:rsidP="00AA177E">
      <w:pPr>
        <w:pStyle w:val="Heading2"/>
        <w:rPr>
          <w:rFonts w:ascii="Georgia" w:hAnsi="Georgia"/>
        </w:rPr>
      </w:pPr>
      <w:r w:rsidRPr="00AA177E">
        <w:rPr>
          <w:rFonts w:ascii="Georgia" w:hAnsi="Georgia"/>
        </w:rPr>
        <w:t>Final acclamation of praise, blessing and sending out</w:t>
      </w:r>
    </w:p>
    <w:p w14:paraId="0A2B2F9A" w14:textId="77777777" w:rsidR="00AA177E" w:rsidRPr="00AA177E" w:rsidRDefault="00AA177E" w:rsidP="00AA177E">
      <w:pPr>
        <w:widowControl w:val="0"/>
        <w:rPr>
          <w:rFonts w:ascii="Georgia" w:hAnsi="Georgia"/>
          <w:bCs/>
          <w:sz w:val="24"/>
          <w:szCs w:val="24"/>
        </w:rPr>
      </w:pPr>
    </w:p>
    <w:p w14:paraId="35CDD900" w14:textId="77777777" w:rsidR="00AA177E" w:rsidRPr="00AA177E" w:rsidRDefault="00AA177E" w:rsidP="00AA177E">
      <w:pPr>
        <w:widowControl w:val="0"/>
        <w:rPr>
          <w:rFonts w:ascii="Georgia" w:hAnsi="Georgia"/>
          <w:bCs/>
          <w:sz w:val="24"/>
          <w:szCs w:val="24"/>
          <w:lang w:eastAsia="en-GB"/>
        </w:rPr>
      </w:pPr>
      <w:r w:rsidRPr="00AA177E">
        <w:rPr>
          <w:rFonts w:ascii="Georgia" w:hAnsi="Georgia"/>
          <w:bCs/>
          <w:sz w:val="24"/>
          <w:szCs w:val="24"/>
        </w:rPr>
        <w:t xml:space="preserve">Glory to God, </w:t>
      </w:r>
    </w:p>
    <w:p w14:paraId="350A955D"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whose transforming power</w:t>
      </w:r>
    </w:p>
    <w:p w14:paraId="7210EBBF"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at work among us, </w:t>
      </w:r>
    </w:p>
    <w:p w14:paraId="0E30EBDC"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can do infinitely more </w:t>
      </w:r>
    </w:p>
    <w:p w14:paraId="05D518F0"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than we can ask or conceive; </w:t>
      </w:r>
    </w:p>
    <w:p w14:paraId="5B2A63A3"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to him be glory in the Church </w:t>
      </w:r>
    </w:p>
    <w:p w14:paraId="043D43C1"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and in Christ Jesus, </w:t>
      </w:r>
    </w:p>
    <w:p w14:paraId="3D5CE6EE" w14:textId="77777777" w:rsidR="00AA177E" w:rsidRPr="00AA177E" w:rsidRDefault="00AA177E" w:rsidP="00AA177E">
      <w:pPr>
        <w:widowControl w:val="0"/>
        <w:rPr>
          <w:rFonts w:ascii="Georgia" w:hAnsi="Georgia"/>
          <w:bCs/>
          <w:sz w:val="24"/>
          <w:szCs w:val="24"/>
        </w:rPr>
      </w:pPr>
      <w:r w:rsidRPr="00AA177E">
        <w:rPr>
          <w:rFonts w:ascii="Georgia" w:hAnsi="Georgia"/>
          <w:bCs/>
          <w:sz w:val="24"/>
          <w:szCs w:val="24"/>
        </w:rPr>
        <w:t xml:space="preserve">for ever and ever. </w:t>
      </w:r>
    </w:p>
    <w:p w14:paraId="30140B8F" w14:textId="77777777" w:rsidR="00AA177E" w:rsidRPr="00AA177E" w:rsidRDefault="00AA177E" w:rsidP="00AA177E">
      <w:pPr>
        <w:widowControl w:val="0"/>
        <w:rPr>
          <w:rFonts w:ascii="Georgia" w:hAnsi="Georgia"/>
          <w:b/>
          <w:bCs/>
          <w:sz w:val="24"/>
          <w:szCs w:val="24"/>
        </w:rPr>
      </w:pPr>
      <w:r w:rsidRPr="00AA177E">
        <w:rPr>
          <w:rFonts w:ascii="Georgia" w:hAnsi="Georgia"/>
          <w:bCs/>
          <w:sz w:val="24"/>
          <w:szCs w:val="24"/>
        </w:rPr>
        <w:t>Alleluia.</w:t>
      </w:r>
      <w:r w:rsidRPr="00AA177E">
        <w:rPr>
          <w:rFonts w:ascii="Georgia" w:hAnsi="Georgia"/>
          <w:b/>
          <w:bCs/>
          <w:sz w:val="24"/>
          <w:szCs w:val="24"/>
        </w:rPr>
        <w:t xml:space="preserve"> Amen</w:t>
      </w:r>
    </w:p>
    <w:p w14:paraId="0C0C314A" w14:textId="77777777" w:rsidR="00AA177E" w:rsidRPr="00AA177E" w:rsidRDefault="00AA177E" w:rsidP="00AA177E">
      <w:pPr>
        <w:widowControl w:val="0"/>
        <w:rPr>
          <w:rFonts w:ascii="Georgia" w:hAnsi="Georgia"/>
          <w:sz w:val="24"/>
          <w:szCs w:val="24"/>
        </w:rPr>
      </w:pPr>
      <w:r w:rsidRPr="00AA177E">
        <w:rPr>
          <w:rFonts w:ascii="Georgia" w:hAnsi="Georgia"/>
          <w:sz w:val="24"/>
          <w:szCs w:val="24"/>
        </w:rPr>
        <w:t> </w:t>
      </w:r>
    </w:p>
    <w:p w14:paraId="4ACB8A2C" w14:textId="77777777" w:rsidR="00AA177E" w:rsidRPr="00AA177E" w:rsidRDefault="00AA177E" w:rsidP="00AA177E">
      <w:pPr>
        <w:rPr>
          <w:rFonts w:ascii="Georgia" w:hAnsi="Georgia"/>
          <w:sz w:val="24"/>
          <w:szCs w:val="24"/>
          <w:lang w:val="en-US"/>
        </w:rPr>
      </w:pPr>
      <w:r w:rsidRPr="00AA177E">
        <w:rPr>
          <w:rFonts w:ascii="Georgia" w:hAnsi="Georgia"/>
          <w:sz w:val="24"/>
          <w:szCs w:val="24"/>
          <w:lang w:val="en-US"/>
        </w:rPr>
        <w:t xml:space="preserve">Go from here to reflect the glory of Christ, </w:t>
      </w:r>
    </w:p>
    <w:p w14:paraId="7D808CDA" w14:textId="77777777" w:rsidR="00AA177E" w:rsidRPr="00AA177E" w:rsidRDefault="00AA177E" w:rsidP="00AA177E">
      <w:pPr>
        <w:rPr>
          <w:rFonts w:ascii="Georgia" w:hAnsi="Georgia"/>
          <w:sz w:val="24"/>
          <w:szCs w:val="24"/>
          <w:lang w:val="en-US"/>
        </w:rPr>
      </w:pPr>
      <w:r w:rsidRPr="00AA177E">
        <w:rPr>
          <w:rFonts w:ascii="Georgia" w:hAnsi="Georgia"/>
          <w:sz w:val="24"/>
          <w:szCs w:val="24"/>
          <w:lang w:val="en-US"/>
        </w:rPr>
        <w:t xml:space="preserve">the one who taught us to pray </w:t>
      </w:r>
      <w:r w:rsidRPr="00AA177E">
        <w:rPr>
          <w:rFonts w:ascii="Georgia" w:hAnsi="Georgia"/>
          <w:i/>
          <w:sz w:val="24"/>
          <w:szCs w:val="24"/>
          <w:lang w:val="en-US"/>
        </w:rPr>
        <w:t>thy Kingdom come;</w:t>
      </w:r>
    </w:p>
    <w:p w14:paraId="47A8835A" w14:textId="77777777" w:rsidR="00AA177E" w:rsidRPr="00AA177E" w:rsidRDefault="00AA177E" w:rsidP="00AA177E">
      <w:pPr>
        <w:rPr>
          <w:rFonts w:ascii="Georgia" w:hAnsi="Georgia"/>
          <w:sz w:val="24"/>
          <w:szCs w:val="24"/>
        </w:rPr>
      </w:pPr>
      <w:r w:rsidRPr="00AA177E">
        <w:rPr>
          <w:rFonts w:ascii="Georgia" w:hAnsi="Georgia"/>
          <w:sz w:val="24"/>
          <w:szCs w:val="24"/>
          <w:lang w:val="en-US"/>
        </w:rPr>
        <w:t xml:space="preserve">and </w:t>
      </w:r>
      <w:r w:rsidRPr="00AA177E">
        <w:rPr>
          <w:rFonts w:ascii="Georgia" w:hAnsi="Georgia"/>
          <w:sz w:val="24"/>
          <w:szCs w:val="24"/>
        </w:rPr>
        <w:t xml:space="preserve">the blessing of God almighty, the Father, the Son, </w:t>
      </w:r>
    </w:p>
    <w:p w14:paraId="26C3ECC9" w14:textId="77777777" w:rsidR="00AA177E" w:rsidRPr="00AA177E" w:rsidRDefault="00AA177E" w:rsidP="00AA177E">
      <w:pPr>
        <w:rPr>
          <w:rFonts w:ascii="Georgia" w:hAnsi="Georgia"/>
          <w:sz w:val="24"/>
          <w:szCs w:val="24"/>
        </w:rPr>
      </w:pPr>
      <w:r w:rsidRPr="00AA177E">
        <w:rPr>
          <w:rFonts w:ascii="Georgia" w:hAnsi="Georgia"/>
          <w:sz w:val="24"/>
          <w:szCs w:val="24"/>
        </w:rPr>
        <w:t xml:space="preserve">and the Holy Spirit be among you and remain </w:t>
      </w:r>
    </w:p>
    <w:p w14:paraId="455FB3BC" w14:textId="77777777" w:rsidR="00AA177E" w:rsidRPr="00AA177E" w:rsidRDefault="00AA177E" w:rsidP="00AA177E">
      <w:pPr>
        <w:rPr>
          <w:rFonts w:ascii="Georgia" w:hAnsi="Georgia"/>
          <w:b/>
          <w:sz w:val="24"/>
          <w:szCs w:val="24"/>
          <w:lang w:val="en-US"/>
        </w:rPr>
      </w:pPr>
      <w:r w:rsidRPr="00AA177E">
        <w:rPr>
          <w:rFonts w:ascii="Georgia" w:hAnsi="Georgia"/>
          <w:sz w:val="24"/>
          <w:szCs w:val="24"/>
        </w:rPr>
        <w:t xml:space="preserve">with you always. </w:t>
      </w:r>
      <w:r w:rsidRPr="00AA177E">
        <w:rPr>
          <w:rFonts w:ascii="Georgia" w:hAnsi="Georgia"/>
          <w:b/>
          <w:sz w:val="24"/>
          <w:szCs w:val="24"/>
          <w:lang w:val="en-US"/>
        </w:rPr>
        <w:t xml:space="preserve">Amen </w:t>
      </w:r>
    </w:p>
    <w:p w14:paraId="037F0F8A" w14:textId="77777777" w:rsidR="00AA177E" w:rsidRPr="00AA177E" w:rsidRDefault="00AA177E" w:rsidP="00AA177E">
      <w:pPr>
        <w:rPr>
          <w:rFonts w:ascii="Georgia" w:hAnsi="Georgia" w:cs="Calibri"/>
          <w:b/>
          <w:sz w:val="24"/>
          <w:szCs w:val="24"/>
        </w:rPr>
      </w:pPr>
    </w:p>
    <w:p w14:paraId="3C83C540" w14:textId="77777777" w:rsidR="00AA177E" w:rsidRPr="00AA177E" w:rsidRDefault="00AA177E" w:rsidP="00AA177E">
      <w:pPr>
        <w:rPr>
          <w:rFonts w:ascii="Georgia" w:hAnsi="Georgia" w:cs="Calibri"/>
          <w:b/>
          <w:sz w:val="24"/>
          <w:szCs w:val="24"/>
        </w:rPr>
      </w:pPr>
    </w:p>
    <w:p w14:paraId="2632F0DB" w14:textId="77777777" w:rsidR="00AA177E" w:rsidRPr="00AA177E" w:rsidRDefault="00AA177E" w:rsidP="00AA177E">
      <w:pPr>
        <w:pStyle w:val="Heading2"/>
        <w:rPr>
          <w:rFonts w:ascii="Georgia" w:hAnsi="Georgia"/>
          <w:i/>
          <w:iCs/>
        </w:rPr>
      </w:pPr>
      <w:r w:rsidRPr="00AA177E">
        <w:rPr>
          <w:rFonts w:ascii="Georgia" w:hAnsi="Georgia"/>
          <w:i/>
          <w:iCs/>
          <w:lang w:eastAsia="en-GB"/>
        </w:rPr>
        <w:t xml:space="preserve">if appropriate, consider providing refreshments after the service to give time for fellowship and to build relationships. It would be good to display and have to hand information to raise awareness about Mothers’ Union. </w:t>
      </w:r>
    </w:p>
    <w:p w14:paraId="0B4EDBC7" w14:textId="77777777" w:rsidR="00AA177E" w:rsidRPr="00AA177E" w:rsidRDefault="00AA177E" w:rsidP="00AA177E">
      <w:pPr>
        <w:pStyle w:val="Heading2"/>
        <w:rPr>
          <w:rFonts w:ascii="Georgia" w:hAnsi="Georgia"/>
          <w:i/>
          <w:iCs/>
        </w:rPr>
      </w:pPr>
    </w:p>
    <w:p w14:paraId="1DC7FA95" w14:textId="32DAFC52" w:rsidR="000927E3" w:rsidRPr="00AA177E" w:rsidRDefault="000927E3" w:rsidP="0000447E">
      <w:pPr>
        <w:rPr>
          <w:rFonts w:ascii="Georgia" w:hAnsi="Georgia"/>
          <w:i/>
          <w:color w:val="000000"/>
          <w:sz w:val="24"/>
          <w:szCs w:val="24"/>
          <w:shd w:val="clear" w:color="auto" w:fill="FFFFFF"/>
        </w:rPr>
      </w:pPr>
    </w:p>
    <w:sectPr w:rsidR="000927E3" w:rsidRPr="00AA177E" w:rsidSect="00EA471A">
      <w:headerReference w:type="even" r:id="rId9"/>
      <w:headerReference w:type="default" r:id="rId10"/>
      <w:footerReference w:type="even" r:id="rId11"/>
      <w:footerReference w:type="default" r:id="rId12"/>
      <w:headerReference w:type="first" r:id="rId13"/>
      <w:footerReference w:type="first" r:id="rId14"/>
      <w:pgSz w:w="11906" w:h="16838" w:code="9"/>
      <w:pgMar w:top="1440" w:right="1440" w:bottom="1440" w:left="144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B0DAED9" w14:textId="77777777" w:rsidR="008A5D6F" w:rsidRDefault="008A5D6F" w:rsidP="00F337A6">
      <w:r>
        <w:separator/>
      </w:r>
    </w:p>
    <w:p w14:paraId="56F9A275" w14:textId="77777777" w:rsidR="008A5D6F" w:rsidRDefault="008A5D6F" w:rsidP="00F337A6"/>
    <w:p w14:paraId="41DA446F" w14:textId="77777777" w:rsidR="008A5D6F" w:rsidRDefault="008A5D6F" w:rsidP="00F337A6"/>
  </w:endnote>
  <w:endnote w:type="continuationSeparator" w:id="0">
    <w:p w14:paraId="6C179228" w14:textId="77777777" w:rsidR="008A5D6F" w:rsidRDefault="008A5D6F" w:rsidP="00F337A6">
      <w:r>
        <w:continuationSeparator/>
      </w:r>
    </w:p>
    <w:p w14:paraId="5F4EFF4A" w14:textId="77777777" w:rsidR="008A5D6F" w:rsidRDefault="008A5D6F" w:rsidP="00F337A6"/>
    <w:p w14:paraId="74A4B656" w14:textId="77777777" w:rsidR="008A5D6F" w:rsidRDefault="008A5D6F" w:rsidP="00F337A6"/>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Bodoni Hand">
    <w:altName w:val="Calibri"/>
    <w:panose1 w:val="00000000000000000000"/>
    <w:charset w:val="00"/>
    <w:family w:val="modern"/>
    <w:notTrueType/>
    <w:pitch w:val="variable"/>
    <w:sig w:usb0="80000003" w:usb1="0000000A" w:usb2="00000000" w:usb3="00000000" w:csb0="00000001" w:csb1="00000000"/>
  </w:font>
  <w:font w:name="Dax-Regular">
    <w:altName w:val="Calibri"/>
    <w:panose1 w:val="00000000000000000000"/>
    <w:charset w:val="00"/>
    <w:family w:val="modern"/>
    <w:notTrueType/>
    <w:pitch w:val="variable"/>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Arimo">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88DBD47" w14:textId="77777777" w:rsidR="00ED624E" w:rsidRDefault="00ED624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EECA79" w14:textId="1CEC6E36" w:rsidR="00FD722C" w:rsidRPr="00ED624E" w:rsidRDefault="00FD722C" w:rsidP="00EA471A">
    <w:pPr>
      <w:pStyle w:val="Footer"/>
      <w:rPr>
        <w:rFonts w:ascii="Georgia" w:hAnsi="Georgia"/>
        <w:i/>
        <w:sz w:val="20"/>
        <w:szCs w:val="2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81B72E1" w14:textId="77777777" w:rsidR="00ED624E" w:rsidRDefault="00ED624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EAC058" w14:textId="77777777" w:rsidR="008A5D6F" w:rsidRDefault="008A5D6F" w:rsidP="00F337A6">
      <w:r>
        <w:separator/>
      </w:r>
    </w:p>
    <w:p w14:paraId="7EE1CD40" w14:textId="77777777" w:rsidR="008A5D6F" w:rsidRDefault="008A5D6F" w:rsidP="00F337A6"/>
    <w:p w14:paraId="378C15EC" w14:textId="77777777" w:rsidR="008A5D6F" w:rsidRDefault="008A5D6F" w:rsidP="00F337A6"/>
  </w:footnote>
  <w:footnote w:type="continuationSeparator" w:id="0">
    <w:p w14:paraId="57934DF8" w14:textId="77777777" w:rsidR="008A5D6F" w:rsidRDefault="008A5D6F" w:rsidP="00F337A6">
      <w:r>
        <w:continuationSeparator/>
      </w:r>
    </w:p>
    <w:p w14:paraId="49230CAB" w14:textId="77777777" w:rsidR="008A5D6F" w:rsidRDefault="008A5D6F" w:rsidP="00F337A6"/>
    <w:p w14:paraId="60A9D356" w14:textId="77777777" w:rsidR="008A5D6F" w:rsidRDefault="008A5D6F" w:rsidP="00F337A6"/>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36379D" w14:textId="77777777" w:rsidR="00ED624E" w:rsidRDefault="00ED624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07E415" w14:textId="77777777" w:rsidR="00FD722C" w:rsidRDefault="008A5D6F" w:rsidP="004635BF">
    <w:pPr>
      <w:pStyle w:val="Heading1"/>
    </w:pPr>
    <w:r>
      <w:rPr>
        <w:noProof/>
        <w:lang w:eastAsia="en-GB"/>
      </w:rPr>
      <w:drawing>
        <wp:anchor distT="0" distB="0" distL="114300" distR="114300" simplePos="0" relativeHeight="251658240" behindDoc="1" locked="0" layoutInCell="1" allowOverlap="1" wp14:anchorId="3D15776B" wp14:editId="7B9315C4">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2" name="Picture 2"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tab/>
    </w:r>
  </w:p>
  <w:p w14:paraId="2DC5BBF1" w14:textId="77777777" w:rsidR="00FD722C" w:rsidRDefault="00FD722C" w:rsidP="00EA471A"/>
  <w:p w14:paraId="15C7DCE0" w14:textId="77777777" w:rsidR="00FD722C" w:rsidRPr="00EA471A" w:rsidRDefault="00FD722C" w:rsidP="00EA471A"/>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327479" w14:textId="77777777" w:rsidR="00FD722C" w:rsidRPr="00E115E0" w:rsidRDefault="008A5D6F" w:rsidP="00F337A6">
    <w:pPr>
      <w:pStyle w:val="Header"/>
    </w:pPr>
    <w:r>
      <w:rPr>
        <w:noProof/>
        <w:lang w:eastAsia="en-GB"/>
      </w:rPr>
      <w:drawing>
        <wp:anchor distT="0" distB="0" distL="114300" distR="114300" simplePos="0" relativeHeight="251657216" behindDoc="1" locked="0" layoutInCell="1" allowOverlap="1" wp14:anchorId="54B6EE7F" wp14:editId="08E8665E">
          <wp:simplePos x="0" y="0"/>
          <wp:positionH relativeFrom="column">
            <wp:align>right</wp:align>
          </wp:positionH>
          <wp:positionV relativeFrom="paragraph">
            <wp:posOffset>-230505</wp:posOffset>
          </wp:positionV>
          <wp:extent cx="2438400" cy="552450"/>
          <wp:effectExtent l="0" t="0" r="0" b="0"/>
          <wp:wrapTight wrapText="bothSides">
            <wp:wrapPolygon edited="0">
              <wp:start x="0" y="0"/>
              <wp:lineTo x="0" y="20855"/>
              <wp:lineTo x="21431" y="20855"/>
              <wp:lineTo x="21431" y="0"/>
              <wp:lineTo x="0" y="0"/>
            </wp:wrapPolygon>
          </wp:wrapTight>
          <wp:docPr id="1" name="Picture 1" descr="main mu logo Standard e-mail view"/>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in mu logo Standard e-mail view"/>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38400" cy="552450"/>
                  </a:xfrm>
                  <a:prstGeom prst="rect">
                    <a:avLst/>
                  </a:prstGeom>
                  <a:noFill/>
                </pic:spPr>
              </pic:pic>
            </a:graphicData>
          </a:graphic>
          <wp14:sizeRelH relativeFrom="page">
            <wp14:pctWidth>0</wp14:pctWidth>
          </wp14:sizeRelH>
          <wp14:sizeRelV relativeFrom="page">
            <wp14:pctHeight>0</wp14:pctHeight>
          </wp14:sizeRelV>
        </wp:anchor>
      </w:drawing>
    </w:r>
    <w:r w:rsidR="00FD722C">
      <w:rPr>
        <w:noProof/>
      </w:rPr>
      <w:t>Document title</w:t>
    </w:r>
    <w:r w:rsidR="00FD722C" w:rsidRPr="00E115E0">
      <w:rPr>
        <w:noProof/>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5F539E"/>
    <w:multiLevelType w:val="hybridMultilevel"/>
    <w:tmpl w:val="557CCE1E"/>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9DF50F9"/>
    <w:multiLevelType w:val="hybridMultilevel"/>
    <w:tmpl w:val="8EACD8D4"/>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 w15:restartNumberingAfterBreak="0">
    <w:nsid w:val="0C862A9B"/>
    <w:multiLevelType w:val="hybridMultilevel"/>
    <w:tmpl w:val="7160F07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03B68AC"/>
    <w:multiLevelType w:val="hybridMultilevel"/>
    <w:tmpl w:val="B5F4F2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2271294"/>
    <w:multiLevelType w:val="singleLevel"/>
    <w:tmpl w:val="0809000F"/>
    <w:lvl w:ilvl="0">
      <w:start w:val="1"/>
      <w:numFmt w:val="decimal"/>
      <w:lvlText w:val="%1."/>
      <w:lvlJc w:val="left"/>
      <w:pPr>
        <w:tabs>
          <w:tab w:val="num" w:pos="360"/>
        </w:tabs>
        <w:ind w:left="360" w:hanging="360"/>
      </w:pPr>
      <w:rPr>
        <w:rFonts w:hint="default"/>
      </w:rPr>
    </w:lvl>
  </w:abstractNum>
  <w:abstractNum w:abstractNumId="5" w15:restartNumberingAfterBreak="0">
    <w:nsid w:val="12AB4DF4"/>
    <w:multiLevelType w:val="hybridMultilevel"/>
    <w:tmpl w:val="83A2450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6851193"/>
    <w:multiLevelType w:val="singleLevel"/>
    <w:tmpl w:val="0809000F"/>
    <w:lvl w:ilvl="0">
      <w:start w:val="1"/>
      <w:numFmt w:val="decimal"/>
      <w:lvlText w:val="%1."/>
      <w:lvlJc w:val="left"/>
      <w:pPr>
        <w:tabs>
          <w:tab w:val="num" w:pos="360"/>
        </w:tabs>
        <w:ind w:left="360" w:hanging="360"/>
      </w:pPr>
    </w:lvl>
  </w:abstractNum>
  <w:abstractNum w:abstractNumId="7" w15:restartNumberingAfterBreak="0">
    <w:nsid w:val="1C8D0A0D"/>
    <w:multiLevelType w:val="hybridMultilevel"/>
    <w:tmpl w:val="7BCCE434"/>
    <w:lvl w:ilvl="0" w:tplc="79A2C5F0">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8" w15:restartNumberingAfterBreak="0">
    <w:nsid w:val="28C95DD8"/>
    <w:multiLevelType w:val="hybridMultilevel"/>
    <w:tmpl w:val="044894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A7C22B4"/>
    <w:multiLevelType w:val="hybridMultilevel"/>
    <w:tmpl w:val="256853A4"/>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BF80F31"/>
    <w:multiLevelType w:val="hybridMultilevel"/>
    <w:tmpl w:val="081A496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FF047D2"/>
    <w:multiLevelType w:val="hybridMultilevel"/>
    <w:tmpl w:val="F24AB71E"/>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0F554DA"/>
    <w:multiLevelType w:val="hybridMultilevel"/>
    <w:tmpl w:val="0CDA7060"/>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31891D68"/>
    <w:multiLevelType w:val="hybridMultilevel"/>
    <w:tmpl w:val="9D8201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4" w15:restartNumberingAfterBreak="0">
    <w:nsid w:val="35BB7BCA"/>
    <w:multiLevelType w:val="hybridMultilevel"/>
    <w:tmpl w:val="A95E0D1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35EF4400"/>
    <w:multiLevelType w:val="hybridMultilevel"/>
    <w:tmpl w:val="11FE7C1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7C06E9A"/>
    <w:multiLevelType w:val="hybridMultilevel"/>
    <w:tmpl w:val="C2EA41C6"/>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382E000F"/>
    <w:multiLevelType w:val="hybridMultilevel"/>
    <w:tmpl w:val="F9EC647C"/>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3E3C515F"/>
    <w:multiLevelType w:val="hybridMultilevel"/>
    <w:tmpl w:val="DC6CD4F0"/>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714409"/>
    <w:multiLevelType w:val="hybridMultilevel"/>
    <w:tmpl w:val="69844A7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74D19E5"/>
    <w:multiLevelType w:val="hybridMultilevel"/>
    <w:tmpl w:val="4EE4E72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47D50A7C"/>
    <w:multiLevelType w:val="hybridMultilevel"/>
    <w:tmpl w:val="AEA6BEB6"/>
    <w:lvl w:ilvl="0" w:tplc="E6887414">
      <w:start w:val="1"/>
      <w:numFmt w:val="bullet"/>
      <w:lvlText w:val=""/>
      <w:lvlJc w:val="left"/>
      <w:pPr>
        <w:ind w:left="720" w:hanging="360"/>
      </w:pPr>
      <w:rPr>
        <w:rFonts w:ascii="Symbol" w:hAnsi="Symbol" w:hint="default"/>
        <w:color w:val="4F81BD"/>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482024D3"/>
    <w:multiLevelType w:val="hybridMultilevel"/>
    <w:tmpl w:val="B20263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4FA3567B"/>
    <w:multiLevelType w:val="hybridMultilevel"/>
    <w:tmpl w:val="EBF6CA8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50A47B7F"/>
    <w:multiLevelType w:val="hybridMultilevel"/>
    <w:tmpl w:val="33B6541A"/>
    <w:lvl w:ilvl="0" w:tplc="732244E6">
      <w:start w:val="1"/>
      <w:numFmt w:val="bullet"/>
      <w:lvlText w:val=""/>
      <w:lvlJc w:val="left"/>
      <w:pPr>
        <w:ind w:left="720" w:hanging="360"/>
      </w:pPr>
      <w:rPr>
        <w:rFonts w:ascii="Symbol" w:hAnsi="Symbol" w:hint="default"/>
        <w:color w:val="4F81BD" w:themeColor="accent1"/>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5E04078B"/>
    <w:multiLevelType w:val="hybridMultilevel"/>
    <w:tmpl w:val="1776823A"/>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608D4615"/>
    <w:multiLevelType w:val="hybridMultilevel"/>
    <w:tmpl w:val="A4A83E90"/>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7" w15:restartNumberingAfterBreak="0">
    <w:nsid w:val="624F3475"/>
    <w:multiLevelType w:val="hybridMultilevel"/>
    <w:tmpl w:val="4CC48CB0"/>
    <w:lvl w:ilvl="0" w:tplc="4BEAD64C">
      <w:start w:val="1"/>
      <w:numFmt w:val="bullet"/>
      <w:lvlText w:val=""/>
      <w:lvlJc w:val="left"/>
      <w:pPr>
        <w:ind w:left="720" w:hanging="360"/>
      </w:pPr>
      <w:rPr>
        <w:rFonts w:ascii="Symbol" w:hAnsi="Symbol"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8" w15:restartNumberingAfterBreak="0">
    <w:nsid w:val="6FD504C4"/>
    <w:multiLevelType w:val="hybridMultilevel"/>
    <w:tmpl w:val="25965D36"/>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3EF6B9C"/>
    <w:multiLevelType w:val="hybridMultilevel"/>
    <w:tmpl w:val="FAD458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0" w15:restartNumberingAfterBreak="0">
    <w:nsid w:val="792A2350"/>
    <w:multiLevelType w:val="hybridMultilevel"/>
    <w:tmpl w:val="8742531A"/>
    <w:lvl w:ilvl="0" w:tplc="08090003">
      <w:start w:val="1"/>
      <w:numFmt w:val="bullet"/>
      <w:lvlText w:val="o"/>
      <w:lvlJc w:val="left"/>
      <w:pPr>
        <w:ind w:left="1440" w:hanging="360"/>
      </w:pPr>
      <w:rPr>
        <w:rFonts w:ascii="Courier New" w:hAnsi="Courier New" w:cs="Courier New"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31" w15:restartNumberingAfterBreak="0">
    <w:nsid w:val="7A8465CD"/>
    <w:multiLevelType w:val="hybridMultilevel"/>
    <w:tmpl w:val="6D109CDC"/>
    <w:lvl w:ilvl="0" w:tplc="04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601229766">
    <w:abstractNumId w:val="6"/>
  </w:num>
  <w:num w:numId="2" w16cid:durableId="1470317548">
    <w:abstractNumId w:val="4"/>
  </w:num>
  <w:num w:numId="3" w16cid:durableId="1458835208">
    <w:abstractNumId w:val="25"/>
  </w:num>
  <w:num w:numId="4" w16cid:durableId="483621493">
    <w:abstractNumId w:val="12"/>
  </w:num>
  <w:num w:numId="5" w16cid:durableId="1275595010">
    <w:abstractNumId w:val="7"/>
  </w:num>
  <w:num w:numId="6" w16cid:durableId="878275628">
    <w:abstractNumId w:val="23"/>
  </w:num>
  <w:num w:numId="7" w16cid:durableId="357244686">
    <w:abstractNumId w:val="3"/>
  </w:num>
  <w:num w:numId="8" w16cid:durableId="779448081">
    <w:abstractNumId w:val="31"/>
  </w:num>
  <w:num w:numId="9" w16cid:durableId="975791947">
    <w:abstractNumId w:val="28"/>
  </w:num>
  <w:num w:numId="10" w16cid:durableId="2049840780">
    <w:abstractNumId w:val="9"/>
  </w:num>
  <w:num w:numId="11" w16cid:durableId="78715660">
    <w:abstractNumId w:val="5"/>
  </w:num>
  <w:num w:numId="12" w16cid:durableId="1358657586">
    <w:abstractNumId w:val="29"/>
  </w:num>
  <w:num w:numId="13" w16cid:durableId="732775437">
    <w:abstractNumId w:val="14"/>
  </w:num>
  <w:num w:numId="14" w16cid:durableId="312758771">
    <w:abstractNumId w:val="18"/>
  </w:num>
  <w:num w:numId="15" w16cid:durableId="1633443428">
    <w:abstractNumId w:val="2"/>
  </w:num>
  <w:num w:numId="16" w16cid:durableId="326903467">
    <w:abstractNumId w:val="19"/>
  </w:num>
  <w:num w:numId="17" w16cid:durableId="819610996">
    <w:abstractNumId w:val="21"/>
  </w:num>
  <w:num w:numId="18" w16cid:durableId="2067408047">
    <w:abstractNumId w:val="17"/>
  </w:num>
  <w:num w:numId="19" w16cid:durableId="766465901">
    <w:abstractNumId w:val="20"/>
  </w:num>
  <w:num w:numId="20" w16cid:durableId="573900923">
    <w:abstractNumId w:val="27"/>
  </w:num>
  <w:num w:numId="21" w16cid:durableId="1576238577">
    <w:abstractNumId w:val="24"/>
  </w:num>
  <w:num w:numId="22" w16cid:durableId="225730149">
    <w:abstractNumId w:val="16"/>
  </w:num>
  <w:num w:numId="23" w16cid:durableId="1065027240">
    <w:abstractNumId w:val="11"/>
  </w:num>
  <w:num w:numId="24" w16cid:durableId="1096099974">
    <w:abstractNumId w:val="0"/>
  </w:num>
  <w:num w:numId="25" w16cid:durableId="1645428605">
    <w:abstractNumId w:val="1"/>
  </w:num>
  <w:num w:numId="26" w16cid:durableId="462232695">
    <w:abstractNumId w:val="26"/>
  </w:num>
  <w:num w:numId="27" w16cid:durableId="436021188">
    <w:abstractNumId w:val="30"/>
  </w:num>
  <w:num w:numId="28" w16cid:durableId="1440298935">
    <w:abstractNumId w:val="8"/>
  </w:num>
  <w:num w:numId="29" w16cid:durableId="15156600">
    <w:abstractNumId w:val="22"/>
  </w:num>
  <w:num w:numId="30" w16cid:durableId="402264405">
    <w:abstractNumId w:val="13"/>
  </w:num>
  <w:num w:numId="31" w16cid:durableId="1599487648">
    <w:abstractNumId w:val="10"/>
  </w:num>
  <w:num w:numId="32" w16cid:durableId="578290619">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attachedTemplate r:id="rId1"/>
  <w:defaultTabStop w:val="720"/>
  <w:drawingGridHorizontalSpacing w:val="120"/>
  <w:displayHorizontalDrawingGridEvery w:val="2"/>
  <w:noPunctuationKerning/>
  <w:characterSpacingControl w:val="doNotCompress"/>
  <w:hdrShapeDefaults>
    <o:shapedefaults v:ext="edit" spidmax="471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5D6F"/>
    <w:rsid w:val="0000447E"/>
    <w:rsid w:val="00050F94"/>
    <w:rsid w:val="00055AC9"/>
    <w:rsid w:val="000927E3"/>
    <w:rsid w:val="000A1EF3"/>
    <w:rsid w:val="000D1173"/>
    <w:rsid w:val="001064D3"/>
    <w:rsid w:val="00165262"/>
    <w:rsid w:val="001764EB"/>
    <w:rsid w:val="00177ED9"/>
    <w:rsid w:val="001D0167"/>
    <w:rsid w:val="001F258F"/>
    <w:rsid w:val="001F3FC6"/>
    <w:rsid w:val="002151A9"/>
    <w:rsid w:val="00223AF7"/>
    <w:rsid w:val="0024388F"/>
    <w:rsid w:val="00246B17"/>
    <w:rsid w:val="00327313"/>
    <w:rsid w:val="00327803"/>
    <w:rsid w:val="00362B84"/>
    <w:rsid w:val="004635BF"/>
    <w:rsid w:val="0047162E"/>
    <w:rsid w:val="00475401"/>
    <w:rsid w:val="004C4DA6"/>
    <w:rsid w:val="004F5C9B"/>
    <w:rsid w:val="005139AF"/>
    <w:rsid w:val="005A052F"/>
    <w:rsid w:val="005B73E3"/>
    <w:rsid w:val="005C7620"/>
    <w:rsid w:val="006107D0"/>
    <w:rsid w:val="0063675E"/>
    <w:rsid w:val="006658F7"/>
    <w:rsid w:val="00691DF3"/>
    <w:rsid w:val="006F5E6A"/>
    <w:rsid w:val="007109D4"/>
    <w:rsid w:val="007A2BAE"/>
    <w:rsid w:val="007B78B0"/>
    <w:rsid w:val="00827B2D"/>
    <w:rsid w:val="00831950"/>
    <w:rsid w:val="00841BDE"/>
    <w:rsid w:val="00847266"/>
    <w:rsid w:val="0085129A"/>
    <w:rsid w:val="008802FD"/>
    <w:rsid w:val="008A5D6F"/>
    <w:rsid w:val="008B558F"/>
    <w:rsid w:val="008D0C54"/>
    <w:rsid w:val="008F4564"/>
    <w:rsid w:val="00957659"/>
    <w:rsid w:val="00962D47"/>
    <w:rsid w:val="009728B3"/>
    <w:rsid w:val="00974F32"/>
    <w:rsid w:val="00981601"/>
    <w:rsid w:val="00984EAB"/>
    <w:rsid w:val="009C717A"/>
    <w:rsid w:val="00A2783F"/>
    <w:rsid w:val="00A47B85"/>
    <w:rsid w:val="00A51878"/>
    <w:rsid w:val="00AA177E"/>
    <w:rsid w:val="00AA7796"/>
    <w:rsid w:val="00B32699"/>
    <w:rsid w:val="00B456C8"/>
    <w:rsid w:val="00B825A5"/>
    <w:rsid w:val="00BB5841"/>
    <w:rsid w:val="00BC2500"/>
    <w:rsid w:val="00BC4479"/>
    <w:rsid w:val="00BD185B"/>
    <w:rsid w:val="00BD429C"/>
    <w:rsid w:val="00BF3AB8"/>
    <w:rsid w:val="00C13DFF"/>
    <w:rsid w:val="00C42553"/>
    <w:rsid w:val="00C450E3"/>
    <w:rsid w:val="00C536F5"/>
    <w:rsid w:val="00C9718A"/>
    <w:rsid w:val="00CB7CB1"/>
    <w:rsid w:val="00CD3DBC"/>
    <w:rsid w:val="00CF685C"/>
    <w:rsid w:val="00D02370"/>
    <w:rsid w:val="00D316FA"/>
    <w:rsid w:val="00D652F7"/>
    <w:rsid w:val="00D7243F"/>
    <w:rsid w:val="00D7427B"/>
    <w:rsid w:val="00DA240D"/>
    <w:rsid w:val="00DE7D31"/>
    <w:rsid w:val="00E115E0"/>
    <w:rsid w:val="00E26BC3"/>
    <w:rsid w:val="00E412FB"/>
    <w:rsid w:val="00E41690"/>
    <w:rsid w:val="00EA471A"/>
    <w:rsid w:val="00EC4890"/>
    <w:rsid w:val="00ED624E"/>
    <w:rsid w:val="00F11A24"/>
    <w:rsid w:val="00F337A6"/>
    <w:rsid w:val="00F43E6B"/>
    <w:rsid w:val="00F6745F"/>
    <w:rsid w:val="00F75ACE"/>
    <w:rsid w:val="00FB3011"/>
    <w:rsid w:val="00FD722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7105"/>
    <o:shapelayout v:ext="edit">
      <o:idmap v:ext="edit" data="1"/>
    </o:shapelayout>
  </w:shapeDefaults>
  <w:decimalSymbol w:val="."/>
  <w:listSeparator w:val=","/>
  <w14:docId w14:val="178A9D2C"/>
  <w15:docId w15:val="{DE379692-F09C-4672-9182-20C8E17864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7796"/>
    <w:rPr>
      <w:rFonts w:ascii="Calibri" w:eastAsia="Calibri" w:hAnsi="Calibri"/>
      <w:sz w:val="22"/>
      <w:szCs w:val="22"/>
      <w:lang w:eastAsia="en-US"/>
    </w:rPr>
  </w:style>
  <w:style w:type="paragraph" w:styleId="Heading1">
    <w:name w:val="heading 1"/>
    <w:basedOn w:val="Normal"/>
    <w:next w:val="Normal"/>
    <w:qFormat/>
    <w:rsid w:val="004635BF"/>
    <w:pPr>
      <w:keepNext/>
      <w:outlineLvl w:val="0"/>
    </w:pPr>
    <w:rPr>
      <w:rFonts w:ascii="Bodoni Hand" w:eastAsia="Times New Roman" w:hAnsi="Bodoni Hand"/>
      <w:b/>
      <w:color w:val="9BBB59"/>
      <w:sz w:val="28"/>
      <w:szCs w:val="20"/>
    </w:rPr>
  </w:style>
  <w:style w:type="paragraph" w:styleId="Heading2">
    <w:name w:val="heading 2"/>
    <w:basedOn w:val="Heading1"/>
    <w:next w:val="Normal"/>
    <w:link w:val="Heading2Char"/>
    <w:qFormat/>
    <w:rsid w:val="00A2783F"/>
    <w:pPr>
      <w:outlineLvl w:val="1"/>
    </w:pPr>
    <w:rPr>
      <w:rFonts w:ascii="Dax-Regular" w:hAnsi="Dax-Regular"/>
      <w:color w:val="4F81BD" w:themeColor="accent1"/>
      <w:sz w:val="24"/>
      <w:szCs w:val="24"/>
    </w:rPr>
  </w:style>
  <w:style w:type="paragraph" w:styleId="Heading6">
    <w:name w:val="heading 6"/>
    <w:basedOn w:val="Normal"/>
    <w:next w:val="Normal"/>
    <w:link w:val="Heading6Char"/>
    <w:uiPriority w:val="9"/>
    <w:semiHidden/>
    <w:unhideWhenUsed/>
    <w:qFormat/>
    <w:rsid w:val="00246B17"/>
    <w:pPr>
      <w:spacing w:before="240" w:after="60"/>
      <w:outlineLvl w:val="5"/>
    </w:pPr>
    <w:rPr>
      <w:rFonts w:eastAsia="Times New Roman"/>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D7427B"/>
    <w:pPr>
      <w:jc w:val="center"/>
    </w:pPr>
    <w:rPr>
      <w:rFonts w:ascii="Trebuchet MS" w:eastAsia="Times New Roman" w:hAnsi="Trebuchet MS"/>
      <w:sz w:val="24"/>
      <w:szCs w:val="24"/>
      <w:u w:val="single"/>
    </w:rPr>
  </w:style>
  <w:style w:type="character" w:styleId="Hyperlink">
    <w:name w:val="Hyperlink"/>
    <w:basedOn w:val="DefaultParagraphFont"/>
    <w:uiPriority w:val="99"/>
    <w:rsid w:val="00D7427B"/>
    <w:rPr>
      <w:color w:val="0000FF"/>
      <w:u w:val="single"/>
    </w:rPr>
  </w:style>
  <w:style w:type="paragraph" w:styleId="Header">
    <w:name w:val="header"/>
    <w:basedOn w:val="Normal"/>
    <w:semiHidden/>
    <w:rsid w:val="00D7427B"/>
    <w:pPr>
      <w:tabs>
        <w:tab w:val="center" w:pos="4153"/>
        <w:tab w:val="right" w:pos="8306"/>
      </w:tabs>
    </w:pPr>
    <w:rPr>
      <w:rFonts w:ascii="Dax-Regular" w:eastAsia="Times New Roman" w:hAnsi="Dax-Regular"/>
      <w:sz w:val="24"/>
      <w:szCs w:val="24"/>
    </w:rPr>
  </w:style>
  <w:style w:type="paragraph" w:styleId="Footer">
    <w:name w:val="footer"/>
    <w:basedOn w:val="Normal"/>
    <w:link w:val="FooterChar"/>
    <w:uiPriority w:val="99"/>
    <w:rsid w:val="00D7427B"/>
    <w:pPr>
      <w:tabs>
        <w:tab w:val="center" w:pos="4153"/>
        <w:tab w:val="right" w:pos="8306"/>
      </w:tabs>
    </w:pPr>
    <w:rPr>
      <w:rFonts w:ascii="Dax-Regular" w:eastAsia="Times New Roman" w:hAnsi="Dax-Regular"/>
      <w:sz w:val="24"/>
      <w:szCs w:val="24"/>
    </w:rPr>
  </w:style>
  <w:style w:type="character" w:styleId="FollowedHyperlink">
    <w:name w:val="FollowedHyperlink"/>
    <w:basedOn w:val="DefaultParagraphFont"/>
    <w:semiHidden/>
    <w:rsid w:val="00D7427B"/>
    <w:rPr>
      <w:color w:val="800080"/>
      <w:u w:val="single"/>
    </w:rPr>
  </w:style>
  <w:style w:type="character" w:customStyle="1" w:styleId="Heading6Char">
    <w:name w:val="Heading 6 Char"/>
    <w:basedOn w:val="DefaultParagraphFont"/>
    <w:link w:val="Heading6"/>
    <w:uiPriority w:val="9"/>
    <w:semiHidden/>
    <w:rsid w:val="00246B17"/>
    <w:rPr>
      <w:rFonts w:ascii="Calibri" w:eastAsia="Times New Roman" w:hAnsi="Calibri" w:cs="Times New Roman"/>
      <w:b/>
      <w:bCs/>
      <w:sz w:val="22"/>
      <w:szCs w:val="22"/>
      <w:lang w:eastAsia="en-US"/>
    </w:rPr>
  </w:style>
  <w:style w:type="paragraph" w:styleId="BodyText">
    <w:name w:val="Body Text"/>
    <w:basedOn w:val="Normal"/>
    <w:link w:val="BodyTextChar"/>
    <w:semiHidden/>
    <w:rsid w:val="00246B17"/>
    <w:pPr>
      <w:ind w:right="850"/>
    </w:pPr>
    <w:rPr>
      <w:rFonts w:ascii="Arial" w:eastAsia="Times New Roman" w:hAnsi="Arial"/>
      <w:szCs w:val="20"/>
    </w:rPr>
  </w:style>
  <w:style w:type="character" w:customStyle="1" w:styleId="BodyTextChar">
    <w:name w:val="Body Text Char"/>
    <w:basedOn w:val="DefaultParagraphFont"/>
    <w:link w:val="BodyText"/>
    <w:semiHidden/>
    <w:rsid w:val="00246B17"/>
    <w:rPr>
      <w:rFonts w:ascii="Arial" w:hAnsi="Arial"/>
      <w:sz w:val="22"/>
      <w:lang w:eastAsia="en-US"/>
    </w:rPr>
  </w:style>
  <w:style w:type="paragraph" w:styleId="BodyText2">
    <w:name w:val="Body Text 2"/>
    <w:basedOn w:val="Normal"/>
    <w:link w:val="BodyText2Char"/>
    <w:semiHidden/>
    <w:rsid w:val="00246B17"/>
    <w:pPr>
      <w:ind w:right="850"/>
      <w:jc w:val="both"/>
    </w:pPr>
    <w:rPr>
      <w:rFonts w:ascii="Arial" w:eastAsia="Times New Roman" w:hAnsi="Arial"/>
      <w:szCs w:val="20"/>
    </w:rPr>
  </w:style>
  <w:style w:type="character" w:customStyle="1" w:styleId="BodyText2Char">
    <w:name w:val="Body Text 2 Char"/>
    <w:basedOn w:val="DefaultParagraphFont"/>
    <w:link w:val="BodyText2"/>
    <w:semiHidden/>
    <w:rsid w:val="00246B17"/>
    <w:rPr>
      <w:rFonts w:ascii="Arial" w:hAnsi="Arial"/>
      <w:sz w:val="22"/>
      <w:lang w:eastAsia="en-US"/>
    </w:rPr>
  </w:style>
  <w:style w:type="character" w:customStyle="1" w:styleId="FooterChar">
    <w:name w:val="Footer Char"/>
    <w:basedOn w:val="DefaultParagraphFont"/>
    <w:link w:val="Footer"/>
    <w:uiPriority w:val="99"/>
    <w:rsid w:val="00691DF3"/>
    <w:rPr>
      <w:rFonts w:ascii="Dax-Regular" w:hAnsi="Dax-Regular"/>
      <w:sz w:val="24"/>
      <w:szCs w:val="24"/>
      <w:lang w:eastAsia="en-US"/>
    </w:rPr>
  </w:style>
  <w:style w:type="paragraph" w:styleId="ListParagraph">
    <w:name w:val="List Paragraph"/>
    <w:basedOn w:val="Normal"/>
    <w:uiPriority w:val="34"/>
    <w:qFormat/>
    <w:rsid w:val="008D0C54"/>
    <w:pPr>
      <w:ind w:left="720"/>
    </w:pPr>
    <w:rPr>
      <w:rFonts w:ascii="Dax-Regular" w:eastAsia="Times New Roman" w:hAnsi="Dax-Regular"/>
      <w:sz w:val="24"/>
      <w:szCs w:val="24"/>
    </w:rPr>
  </w:style>
  <w:style w:type="character" w:customStyle="1" w:styleId="Heading2Char">
    <w:name w:val="Heading 2 Char"/>
    <w:link w:val="Heading2"/>
    <w:rsid w:val="00AA7796"/>
    <w:rPr>
      <w:rFonts w:ascii="Dax-Regular" w:hAnsi="Dax-Regular"/>
      <w:b/>
      <w:color w:val="4F81BD" w:themeColor="accent1"/>
      <w:sz w:val="24"/>
      <w:szCs w:val="24"/>
      <w:lang w:eastAsia="en-US"/>
    </w:rPr>
  </w:style>
  <w:style w:type="character" w:customStyle="1" w:styleId="text">
    <w:name w:val="text"/>
    <w:rsid w:val="00475401"/>
  </w:style>
  <w:style w:type="character" w:customStyle="1" w:styleId="woj">
    <w:name w:val="woj"/>
    <w:rsid w:val="00475401"/>
  </w:style>
  <w:style w:type="paragraph" w:customStyle="1" w:styleId="style9">
    <w:name w:val="style9"/>
    <w:basedOn w:val="Normal"/>
    <w:rsid w:val="00475401"/>
    <w:pPr>
      <w:spacing w:before="100" w:beforeAutospacing="1" w:after="100" w:afterAutospacing="1"/>
    </w:pPr>
    <w:rPr>
      <w:rFonts w:ascii="Arial" w:eastAsia="Times New Roman" w:hAnsi="Arial" w:cs="Arial"/>
      <w:color w:val="330000"/>
      <w:sz w:val="24"/>
      <w:szCs w:val="24"/>
      <w:lang w:val="en-US"/>
    </w:rPr>
  </w:style>
  <w:style w:type="character" w:styleId="Emphasis">
    <w:name w:val="Emphasis"/>
    <w:uiPriority w:val="20"/>
    <w:qFormat/>
    <w:rsid w:val="00475401"/>
    <w:rPr>
      <w:i/>
      <w:iCs/>
    </w:rPr>
  </w:style>
  <w:style w:type="character" w:customStyle="1" w:styleId="indent-1-breaks">
    <w:name w:val="indent-1-breaks"/>
    <w:rsid w:val="00F75ACE"/>
  </w:style>
  <w:style w:type="paragraph" w:styleId="NormalWeb">
    <w:name w:val="Normal (Web)"/>
    <w:basedOn w:val="Normal"/>
    <w:uiPriority w:val="99"/>
    <w:unhideWhenUsed/>
    <w:rsid w:val="00F75ACE"/>
    <w:pPr>
      <w:spacing w:before="100" w:beforeAutospacing="1" w:after="100" w:afterAutospacing="1"/>
    </w:pPr>
    <w:rPr>
      <w:rFonts w:ascii="Times New Roman" w:eastAsia="Times New Roman" w:hAnsi="Times New Roman"/>
      <w:sz w:val="24"/>
      <w:szCs w:val="24"/>
      <w:lang w:eastAsia="en-GB"/>
    </w:rPr>
  </w:style>
  <w:style w:type="character" w:customStyle="1" w:styleId="chapternum">
    <w:name w:val="chapternum"/>
    <w:rsid w:val="00F75ACE"/>
  </w:style>
  <w:style w:type="character" w:customStyle="1" w:styleId="apple-converted-space">
    <w:name w:val="apple-converted-space"/>
    <w:rsid w:val="00F75ACE"/>
  </w:style>
  <w:style w:type="paragraph" w:customStyle="1" w:styleId="line">
    <w:name w:val="line"/>
    <w:basedOn w:val="Normal"/>
    <w:rsid w:val="00DA240D"/>
    <w:pPr>
      <w:spacing w:before="100" w:beforeAutospacing="1" w:after="100" w:afterAutospacing="1"/>
    </w:pPr>
    <w:rPr>
      <w:rFonts w:ascii="Times New Roman" w:eastAsia="Times New Roman" w:hAnsi="Times New Roman"/>
      <w:sz w:val="24"/>
      <w:szCs w:val="24"/>
      <w:lang w:eastAsia="en-GB"/>
    </w:rPr>
  </w:style>
  <w:style w:type="paragraph" w:customStyle="1" w:styleId="verse">
    <w:name w:val="verse"/>
    <w:basedOn w:val="Normal"/>
    <w:rsid w:val="00A47B85"/>
    <w:rPr>
      <w:rFonts w:ascii="Times New Roman" w:eastAsia="Times New Roman" w:hAnsi="Times New Roman"/>
      <w:color w:val="000000"/>
      <w:kern w:val="28"/>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305103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Q:\F&amp;P\Catherine\Praying%20with%20Purpose\Final%20resources\Other%20ideas%20to%20pray%20with%20purpose\Template%20September%202008.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E58A768-2B36-4645-AF89-29A6BDFEE3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 September 2008</Template>
  <TotalTime>0</TotalTime>
  <Pages>4</Pages>
  <Words>946</Words>
  <Characters>4281</Characters>
  <Application>Microsoft Office Word</Application>
  <DocSecurity>0</DocSecurity>
  <Lines>35</Lines>
  <Paragraphs>10</Paragraphs>
  <ScaleCrop>false</ScaleCrop>
  <HeadingPairs>
    <vt:vector size="2" baseType="variant">
      <vt:variant>
        <vt:lpstr>Title</vt:lpstr>
      </vt:variant>
      <vt:variant>
        <vt:i4>1</vt:i4>
      </vt:variant>
    </vt:vector>
  </HeadingPairs>
  <TitlesOfParts>
    <vt:vector size="1" baseType="lpstr">
      <vt:lpstr>Monday 11th June</vt:lpstr>
    </vt:vector>
  </TitlesOfParts>
  <Company/>
  <LinksUpToDate>false</LinksUpToDate>
  <CharactersWithSpaces>5217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Monday 11th June</dc:title>
  <dc:subject/>
  <dc:creator>Catherine Kyte</dc:creator>
  <cp:keywords/>
  <dc:description/>
  <cp:lastModifiedBy>Catherine Kyte</cp:lastModifiedBy>
  <cp:revision>23</cp:revision>
  <cp:lastPrinted>2008-09-22T15:37:00Z</cp:lastPrinted>
  <dcterms:created xsi:type="dcterms:W3CDTF">2020-07-30T13:32:00Z</dcterms:created>
  <dcterms:modified xsi:type="dcterms:W3CDTF">2023-02-20T10:37:00Z</dcterms:modified>
</cp:coreProperties>
</file>